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EF63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56A5A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48"/>
          <w:szCs w:val="48"/>
          <w:lang w:eastAsia="es-UY"/>
          <w14:ligatures w14:val="none"/>
        </w:rPr>
      </w:pPr>
      <w:r w:rsidRPr="002531F8"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48"/>
          <w:szCs w:val="48"/>
          <w:bdr w:val="single" w:sz="2" w:space="0" w:color="E5E7EB" w:frame="1"/>
          <w:lang w:eastAsia="es-UY"/>
          <w14:ligatures w14:val="none"/>
        </w:rPr>
        <w:t>REPAM recibe el Premio de Resistencia Chico Mendes 2025 en la categoría Relevancia Institucional.</w:t>
      </w:r>
    </w:p>
    <w:p w14:paraId="7B1548B6" w14:textId="77777777" w:rsidR="002531F8" w:rsidRPr="002531F8" w:rsidRDefault="002531F8" w:rsidP="002531F8">
      <w:pPr>
        <w:spacing w:after="0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noProof/>
          <w:color w:val="374151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0ACAFC2D" wp14:editId="5C83F73E">
            <wp:extent cx="5568950" cy="3709008"/>
            <wp:effectExtent l="0" t="0" r="0" b="6350"/>
            <wp:docPr id="1" name="Imagen 2" descr="Grupo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Grupo de personas en un escen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341" cy="37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Foto: Alexandre Cruz Noronha</w:t>
      </w:r>
    </w:p>
    <w:p w14:paraId="7A936134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La Red Eclesial </w:t>
      </w:r>
      <w:proofErr w:type="spellStart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Panamazónica</w:t>
      </w:r>
      <w:proofErr w:type="spellEnd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(REPAM) fue reconocida el 15 de diciembre con el Premio de Resistencia Chico </w:t>
      </w:r>
      <w:proofErr w:type="spellStart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2025 en la categoría de Relevancia Institucional. Este premio, otorgado anualmente a personas, grupos y organizaciones que mantienen viva la lucha de Chico </w:t>
      </w:r>
      <w:proofErr w:type="spellStart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, destaca iniciativas comprometidas con la defensa de la selva, los pueblos amazónicos y los derechos humanos.</w:t>
      </w:r>
    </w:p>
    <w:p w14:paraId="03050819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Por REPAM Comunicación</w:t>
      </w:r>
    </w:p>
    <w:p w14:paraId="73145276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Este reconocimiento confirma, a nivel nacional, el papel estratégico que REPAM ha desempeñado desde su creación: articular la misión de la Iglesia en defensa de la vida de los pueblos amazónicos, fortalecer los procesos territoriales y denunciar las amenazas que ponen en peligro a las comunidades indígenas, ribereñas,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lastRenderedPageBreak/>
        <w:t>quilombolas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y otras comunidades tradicionales. En un contexto de crecientes presiones sobre la región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Panamazónica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, como el avance de la deforestación, la minería ilegal, el acaparamiento de tierras y las violaciones de los derechos colectivos, el premio refuerza la legitimidad y la urgencia del trabajo de la Red.</w:t>
      </w:r>
    </w:p>
    <w:p w14:paraId="6DAC7F97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Para REPAM, recibir el Premio de Resistencia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significa reafirmar su compromiso ético, pastoral y político de acompañar a los pueblos amazónicos y sus luchas históricas. También significa reconocer que este trabajo es el resultado de un esfuerzo colectivo, realizado en conjunto con organizaciones de base, grupos de pastoral social, líderes comunitarios, misioneros y defensores de los bosques que mantienen vivo el legado de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.</w:t>
      </w:r>
    </w:p>
    <w:p w14:paraId="0DA7A50A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El premio es, sobre todo, una señal de esperanza para los territorios. Demuestra que la resistencia amazónica se mantiene activa, fortalecida y visible; que el país reconoce la importancia de las voces que surgen de las aldeas, los ríos, los quilombos (asentamientos fundados por esclavos fugitivos) y las periferias; y que existe una red comprometida con la protección de los derechos humanos y socioambientales.</w:t>
      </w:r>
    </w:p>
    <w:p w14:paraId="73733ABC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REPAM dedica este homenaje a las comunidades que enfrentan diariamente amenazas, violencia y criminalización, y reafirma que continuará movilizándose, comunicándose, defendiendo y abogando por una Amazonía vibrante, sus pueblos y el futuro común de nuestra Casa Común.</w:t>
      </w:r>
    </w:p>
    <w:p w14:paraId="26A130CA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4"/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bdr w:val="single" w:sz="2" w:space="0" w:color="E5E7EB" w:frame="1"/>
          <w:lang w:eastAsia="es-UY"/>
          <w14:ligatures w14:val="none"/>
        </w:rPr>
        <w:t>Premio de Resistencia Chico Mendes</w:t>
      </w:r>
    </w:p>
    <w:p w14:paraId="10D97DD7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Creado en 2019, el Premio de Resistencia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reconoce a activistas, organizaciones y movimientos cuyo trabajo se vincula con la trayectoria de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, marcada por una vida dedicada a la defensa de los Pueblos de la Selva y la Amazonía. La ceremonia se celebra anualmente durante la inauguración oficial de la Semana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 e incluye las siguientes categorías: Liderazgo Joven; Pueblos Indígenas y Comunidades Tradicionales; Relevancia Institucional; Personalidad; y Activismo en Redes Sociales.</w:t>
      </w:r>
    </w:p>
    <w:p w14:paraId="02BD6D63" w14:textId="77777777" w:rsidR="002531F8" w:rsidRPr="002531F8" w:rsidRDefault="002531F8" w:rsidP="002531F8">
      <w:pPr>
        <w:spacing w:after="0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noProof/>
          <w:color w:val="374151"/>
          <w:kern w:val="0"/>
          <w:sz w:val="27"/>
          <w:szCs w:val="27"/>
          <w:lang w:eastAsia="es-UY"/>
          <w14:ligatures w14:val="none"/>
        </w:rPr>
        <w:lastRenderedPageBreak/>
        <w:drawing>
          <wp:inline distT="0" distB="0" distL="0" distR="0" wp14:anchorId="2C07097E" wp14:editId="4DF65E1B">
            <wp:extent cx="5880100" cy="3916238"/>
            <wp:effectExtent l="0" t="0" r="6350" b="8255"/>
            <wp:docPr id="2" name="Imagen 1" descr="Imagen que contiene interior, tabla, computer, hecho de made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interior, tabla, computer, hecho de made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96" cy="39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Foto: Alexandre Cruz Noronha</w:t>
      </w:r>
    </w:p>
    <w:p w14:paraId="381A1EFF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outlineLvl w:val="4"/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b/>
          <w:bCs/>
          <w:caps/>
          <w:color w:val="0D7F80"/>
          <w:kern w:val="0"/>
          <w:sz w:val="20"/>
          <w:szCs w:val="20"/>
          <w:bdr w:val="single" w:sz="2" w:space="0" w:color="E5E7EB" w:frame="1"/>
          <w:lang w:eastAsia="es-UY"/>
          <w14:ligatures w14:val="none"/>
        </w:rPr>
        <w:t>Programa de la Semana de Chico Mendes</w:t>
      </w:r>
    </w:p>
    <w:p w14:paraId="5D23E0AC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Paseo solemne desde la casa hasta la tumba de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.</w:t>
      </w:r>
    </w:p>
    <w:p w14:paraId="446F14A1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Sendero en la Reserva Extractivista Chico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Mendes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, en colaboración con el </w:t>
      </w:r>
      <w:proofErr w:type="spellStart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ICMBio</w:t>
      </w:r>
      <w:proofErr w:type="spellEnd"/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.</w:t>
      </w:r>
    </w:p>
    <w:p w14:paraId="74773EC6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Mesas redondas, debates y espacios de formación</w:t>
      </w:r>
    </w:p>
    <w:p w14:paraId="1DB02D6A" w14:textId="77777777" w:rsidR="002531F8" w:rsidRPr="002531F8" w:rsidRDefault="002531F8" w:rsidP="002531F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2531F8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Representaciones culturales y celebraciones de la resistencia amazónica.</w:t>
      </w:r>
    </w:p>
    <w:p w14:paraId="4A70B4D7" w14:textId="3B043167" w:rsidR="00926044" w:rsidRDefault="00093FCE">
      <w:hyperlink r:id="rId7" w:history="1">
        <w:r w:rsidRPr="00E10517">
          <w:rPr>
            <w:rStyle w:val="Hipervnculo"/>
          </w:rPr>
          <w:t>https://www.repam.net/pt/repam-recebe-o-premio-chico-mendes-de-resistencia-2025-na-categoria-relevancia-institucional/</w:t>
        </w:r>
      </w:hyperlink>
    </w:p>
    <w:p w14:paraId="70C843EB" w14:textId="77777777" w:rsidR="00093FCE" w:rsidRDefault="00093FCE"/>
    <w:sectPr w:rsidR="00093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6BC3"/>
    <w:multiLevelType w:val="multilevel"/>
    <w:tmpl w:val="7E4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23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8"/>
    <w:rsid w:val="00093FCE"/>
    <w:rsid w:val="002531F8"/>
    <w:rsid w:val="003E28ED"/>
    <w:rsid w:val="00926044"/>
    <w:rsid w:val="00DE17AC"/>
    <w:rsid w:val="00F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82B0"/>
  <w15:chartTrackingRefBased/>
  <w15:docId w15:val="{43B44CD6-9B04-4F66-9EC2-7A016F7C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1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1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1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1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1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1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1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1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1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1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1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3F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pam.net/pt/repam-recebe-o-premio-chico-mendes-de-resistencia-2025-na-categoria-relevancia-institu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2025-12-19T13:58:00Z</dcterms:created>
  <dcterms:modified xsi:type="dcterms:W3CDTF">2025-12-19T13:58:00Z</dcterms:modified>
</cp:coreProperties>
</file>