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1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6245"/>
      </w:tblGrid>
      <w:tr w:rsidR="0039684A" w:rsidRPr="00292585" w14:paraId="32E98C4E" w14:textId="77777777" w:rsidTr="004B31E1">
        <w:trPr>
          <w:trHeight w:val="3448"/>
        </w:trPr>
        <w:tc>
          <w:tcPr>
            <w:tcW w:w="3974" w:type="dxa"/>
            <w:shd w:val="clear" w:color="auto" w:fill="002060"/>
          </w:tcPr>
          <w:p w14:paraId="2DA801F7" w14:textId="77777777" w:rsidR="003F6935" w:rsidRDefault="00DB12FF" w:rsidP="000D6919">
            <w:pPr>
              <w:pStyle w:val="Sinespaciado"/>
              <w:shd w:val="clear" w:color="auto" w:fill="FFD966" w:themeFill="accent4" w:themeFillTint="99"/>
              <w:tabs>
                <w:tab w:val="center" w:pos="1879"/>
                <w:tab w:val="right" w:pos="3758"/>
              </w:tabs>
              <w:jc w:val="center"/>
              <w:rPr>
                <w:b/>
                <w:bCs/>
                <w:noProof/>
                <w:sz w:val="32"/>
                <w:szCs w:val="32"/>
              </w:rPr>
            </w:pPr>
            <w:r>
              <w:rPr>
                <w:b/>
                <w:bCs/>
                <w:noProof/>
                <w:sz w:val="32"/>
                <w:szCs w:val="32"/>
              </w:rPr>
              <w:t>San Vicente, diácono y mártir (304)</w:t>
            </w:r>
          </w:p>
          <w:p w14:paraId="0920E1B5" w14:textId="5A61428B" w:rsidR="00DB12FF" w:rsidRPr="00286C80" w:rsidRDefault="00DB12FF" w:rsidP="000D6919">
            <w:pPr>
              <w:pStyle w:val="Sinespaciado"/>
              <w:shd w:val="clear" w:color="auto" w:fill="FFD966" w:themeFill="accent4" w:themeFillTint="99"/>
              <w:tabs>
                <w:tab w:val="center" w:pos="1879"/>
                <w:tab w:val="right" w:pos="3758"/>
              </w:tabs>
              <w:jc w:val="center"/>
              <w:rPr>
                <w:b/>
                <w:bCs/>
                <w:noProof/>
                <w:sz w:val="32"/>
                <w:szCs w:val="32"/>
              </w:rPr>
            </w:pPr>
            <w:r>
              <w:rPr>
                <w:noProof/>
              </w:rPr>
              <w:drawing>
                <wp:inline distT="0" distB="0" distL="0" distR="0" wp14:anchorId="3D93ADAE" wp14:editId="6A0F9D42">
                  <wp:extent cx="1958197" cy="1750582"/>
                  <wp:effectExtent l="0" t="0" r="4445" b="2540"/>
                  <wp:docPr id="789507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975" cy="1756642"/>
                          </a:xfrm>
                          <a:prstGeom prst="rect">
                            <a:avLst/>
                          </a:prstGeom>
                          <a:noFill/>
                          <a:ln>
                            <a:noFill/>
                          </a:ln>
                        </pic:spPr>
                      </pic:pic>
                    </a:graphicData>
                  </a:graphic>
                </wp:inline>
              </w:drawing>
            </w:r>
          </w:p>
        </w:tc>
        <w:tc>
          <w:tcPr>
            <w:tcW w:w="6245" w:type="dxa"/>
            <w:shd w:val="clear" w:color="auto" w:fill="FFF2CC" w:themeFill="accent4" w:themeFillTint="33"/>
          </w:tcPr>
          <w:p w14:paraId="3FEFABF9" w14:textId="77777777" w:rsidR="00F946BA" w:rsidRPr="00A2211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296DDEE6"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2F1D54">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DB12FF">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43096294" w:rsidR="00F946BA" w:rsidRPr="00D066FD" w:rsidRDefault="000D6919" w:rsidP="00F946BA">
            <w:pPr>
              <w:pStyle w:val="Sinespaciado"/>
              <w:jc w:val="center"/>
              <w:rPr>
                <w:rFonts w:ascii="Georgia" w:hAnsi="Georgia"/>
                <w:b/>
                <w:bCs/>
                <w:sz w:val="32"/>
                <w:szCs w:val="32"/>
                <w:lang w:val="pt-PT"/>
              </w:rPr>
            </w:pPr>
            <w:r>
              <w:rPr>
                <w:rFonts w:ascii="Georgia" w:hAnsi="Georgia"/>
                <w:b/>
                <w:bCs/>
                <w:sz w:val="32"/>
                <w:szCs w:val="32"/>
                <w:lang w:val="pt-PT"/>
              </w:rPr>
              <w:t>2</w:t>
            </w:r>
            <w:r w:rsidR="00DB12FF">
              <w:rPr>
                <w:rFonts w:ascii="Georgia" w:hAnsi="Georgia"/>
                <w:b/>
                <w:bCs/>
                <w:sz w:val="32"/>
                <w:szCs w:val="32"/>
                <w:lang w:val="pt-PT"/>
              </w:rPr>
              <w:t>2</w:t>
            </w:r>
            <w:r w:rsidR="00284182" w:rsidRPr="00D066FD">
              <w:rPr>
                <w:rFonts w:ascii="Georgia" w:hAnsi="Georgia"/>
                <w:b/>
                <w:bCs/>
                <w:sz w:val="32"/>
                <w:szCs w:val="32"/>
                <w:lang w:val="pt-PT"/>
              </w:rPr>
              <w:t>/</w:t>
            </w:r>
            <w:r w:rsidR="002F1D54">
              <w:rPr>
                <w:rFonts w:ascii="Georgia" w:hAnsi="Georgia"/>
                <w:b/>
                <w:bCs/>
                <w:sz w:val="32"/>
                <w:szCs w:val="32"/>
                <w:lang w:val="pt-PT"/>
              </w:rPr>
              <w:t>01</w:t>
            </w:r>
            <w:r w:rsidR="003D489D">
              <w:rPr>
                <w:rFonts w:ascii="Georgia" w:hAnsi="Georgia"/>
                <w:b/>
                <w:bCs/>
                <w:sz w:val="32"/>
                <w:szCs w:val="32"/>
                <w:lang w:val="pt-PT"/>
              </w:rPr>
              <w:t>/</w:t>
            </w:r>
            <w:r w:rsidR="00284182" w:rsidRPr="00D066FD">
              <w:rPr>
                <w:rFonts w:ascii="Georgia" w:hAnsi="Georgia"/>
                <w:b/>
                <w:bCs/>
                <w:sz w:val="32"/>
                <w:szCs w:val="32"/>
                <w:lang w:val="pt-PT"/>
              </w:rPr>
              <w:t>202</w:t>
            </w:r>
            <w:r w:rsidR="002F1D54">
              <w:rPr>
                <w:rFonts w:ascii="Georgia" w:hAnsi="Georgia"/>
                <w:b/>
                <w:bCs/>
                <w:sz w:val="32"/>
                <w:szCs w:val="32"/>
                <w:lang w:val="pt-PT"/>
              </w:rPr>
              <w:t>6</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7C3BFB" w:rsidRDefault="00F946BA" w:rsidP="00F946BA">
            <w:pPr>
              <w:pStyle w:val="Sinespaciado"/>
              <w:jc w:val="center"/>
              <w:rPr>
                <w:rFonts w:ascii="Georgia" w:hAnsi="Georgia"/>
                <w:sz w:val="30"/>
                <w:szCs w:val="30"/>
                <w:lang w:val="pt-PT"/>
              </w:rPr>
            </w:pPr>
            <w:hyperlink r:id="rId9" w:history="1">
              <w:r w:rsidRPr="007C3BFB">
                <w:rPr>
                  <w:rStyle w:val="Hipervnculo"/>
                  <w:rFonts w:ascii="Georgia" w:hAnsi="Georgia"/>
                  <w:sz w:val="30"/>
                  <w:szCs w:val="30"/>
                  <w:lang w:val="pt-PT"/>
                </w:rPr>
                <w:t>oscargdolobo1951@gmail.com</w:t>
              </w:r>
            </w:hyperlink>
            <w:r w:rsidRPr="007C3BFB">
              <w:rPr>
                <w:rFonts w:ascii="Georgia" w:hAnsi="Georgia"/>
                <w:sz w:val="30"/>
                <w:szCs w:val="30"/>
                <w:lang w:val="pt-PT"/>
              </w:rPr>
              <w:t xml:space="preserve"> </w:t>
            </w:r>
          </w:p>
          <w:p w14:paraId="4D7F97A6" w14:textId="40308040" w:rsidR="00F946BA" w:rsidRPr="00292585" w:rsidRDefault="00F946BA" w:rsidP="00420F5C">
            <w:pPr>
              <w:pStyle w:val="Sinespaciado"/>
              <w:jc w:val="center"/>
              <w:rPr>
                <w:rFonts w:ascii="Georgia" w:hAnsi="Georgia"/>
                <w:b/>
                <w:bCs/>
                <w:sz w:val="28"/>
                <w:szCs w:val="28"/>
                <w:lang w:val="pt-PT"/>
              </w:rPr>
            </w:pPr>
            <w:r w:rsidRPr="007C3BFB">
              <w:rPr>
                <w:rFonts w:ascii="Georgia" w:hAnsi="Georgia"/>
                <w:b/>
                <w:bCs/>
                <w:sz w:val="30"/>
                <w:szCs w:val="30"/>
              </w:rPr>
              <w:t>Tel.8549-1995</w:t>
            </w:r>
          </w:p>
        </w:tc>
      </w:tr>
    </w:tbl>
    <w:p w14:paraId="78D4E24E" w14:textId="77777777" w:rsidR="00F00342" w:rsidRDefault="00F00342" w:rsidP="00081D52">
      <w:pPr>
        <w:pStyle w:val="Sinespaciado"/>
        <w:rPr>
          <w:sz w:val="20"/>
          <w:szCs w:val="20"/>
        </w:rPr>
      </w:pPr>
    </w:p>
    <w:p w14:paraId="62A022A4" w14:textId="65FE7F25" w:rsidR="00DB12FF" w:rsidRPr="00DB12FF" w:rsidRDefault="00DB12FF" w:rsidP="00DB12FF">
      <w:pPr>
        <w:pStyle w:val="Sinespaciado"/>
        <w:pBdr>
          <w:top w:val="single" w:sz="4" w:space="1" w:color="auto"/>
          <w:left w:val="single" w:sz="4" w:space="4" w:color="auto"/>
          <w:bottom w:val="single" w:sz="4" w:space="1" w:color="auto"/>
          <w:right w:val="single" w:sz="4" w:space="4" w:color="auto"/>
        </w:pBdr>
        <w:shd w:val="clear" w:color="auto" w:fill="A8D08D" w:themeFill="accent6" w:themeFillTint="99"/>
        <w:jc w:val="both"/>
        <w:rPr>
          <w:sz w:val="26"/>
          <w:szCs w:val="26"/>
        </w:rPr>
      </w:pPr>
      <w:r w:rsidRPr="00DB12FF">
        <w:rPr>
          <w:b/>
          <w:bCs/>
          <w:i/>
          <w:iCs/>
          <w:sz w:val="26"/>
          <w:szCs w:val="26"/>
          <w:lang w:bidi="es-ES"/>
        </w:rPr>
        <w:t>San Vicente, diácono y mártir</w:t>
      </w:r>
      <w:r w:rsidRPr="00DB12FF">
        <w:rPr>
          <w:sz w:val="26"/>
          <w:szCs w:val="26"/>
          <w:lang w:bidi="es-ES"/>
        </w:rPr>
        <w:t xml:space="preserve"> (+304) fue un clérigo hispanorromano de Zaragoza, servidor del obispo Valerio, que sufrió el martirio en Valencia bajo el emperador Diocleciano por negarse a sacrificar a los dioses paganos, destacando por su fe inquebrantable ante torturas como el potro y una parrilla incandescente, convirtiéndose en símbolo de resistencia cristiana y patrono de varias ciudades y oficios, con su fiesta el 22 de enero. </w:t>
      </w:r>
    </w:p>
    <w:p w14:paraId="0E41F3D4" w14:textId="77777777" w:rsidR="00DB12FF" w:rsidRDefault="00DB12FF" w:rsidP="00081D52">
      <w:pPr>
        <w:pStyle w:val="Sinespaciado"/>
        <w:rPr>
          <w:sz w:val="20"/>
          <w:szCs w:val="20"/>
        </w:rPr>
      </w:pPr>
    </w:p>
    <w:p w14:paraId="3C2F1FAC" w14:textId="77777777" w:rsidR="00DB12FF" w:rsidRPr="00082F49" w:rsidRDefault="00DB12FF" w:rsidP="00DB12FF">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rPr>
          <w:rFonts w:ascii="Georgia" w:hAnsi="Georgia"/>
          <w:sz w:val="32"/>
          <w:szCs w:val="32"/>
        </w:rPr>
      </w:pPr>
      <w:r w:rsidRPr="00082F49">
        <w:rPr>
          <w:rFonts w:ascii="Georgia" w:hAnsi="Georgia"/>
          <w:sz w:val="32"/>
          <w:szCs w:val="32"/>
        </w:rPr>
        <w:t xml:space="preserve">Diario El País digital </w:t>
      </w:r>
      <w:hyperlink r:id="rId10" w:history="1">
        <w:r w:rsidRPr="00082F49">
          <w:rPr>
            <w:rStyle w:val="Hipervnculo"/>
            <w:rFonts w:ascii="Georgia" w:hAnsi="Georgia"/>
            <w:sz w:val="32"/>
            <w:szCs w:val="32"/>
          </w:rPr>
          <w:t>ACCIDENTE DE TRENES EN ADAMUZ</w:t>
        </w:r>
      </w:hyperlink>
    </w:p>
    <w:p w14:paraId="76DEEEB6" w14:textId="77777777" w:rsidR="00DB12FF" w:rsidRDefault="00DB12FF" w:rsidP="00DB12FF">
      <w:pPr>
        <w:pStyle w:val="Sinespaciado"/>
        <w:rPr>
          <w:rFonts w:ascii="Georgia" w:hAnsi="Georgia"/>
        </w:rPr>
      </w:pPr>
    </w:p>
    <w:p w14:paraId="6178A52A" w14:textId="77777777" w:rsidR="00DB12FF" w:rsidRPr="00DB12FF" w:rsidRDefault="00DB12FF" w:rsidP="00DB12FF">
      <w:pPr>
        <w:pStyle w:val="Sinespaciado"/>
        <w:jc w:val="center"/>
        <w:rPr>
          <w:rFonts w:ascii="Georgia" w:hAnsi="Georgia"/>
          <w:sz w:val="28"/>
          <w:szCs w:val="28"/>
          <w:lang w:val="pt-PT"/>
        </w:rPr>
      </w:pPr>
      <w:r w:rsidRPr="00DB12FF">
        <w:rPr>
          <w:rFonts w:ascii="Georgia" w:hAnsi="Georgia"/>
          <w:sz w:val="28"/>
          <w:szCs w:val="28"/>
          <w:lang w:val="pt-PT"/>
        </w:rPr>
        <w:t xml:space="preserve">Por </w:t>
      </w:r>
      <w:r w:rsidRPr="00DB12FF">
        <w:rPr>
          <w:rFonts w:ascii="Georgia" w:hAnsi="Georgia"/>
          <w:b/>
          <w:bCs/>
          <w:sz w:val="28"/>
          <w:szCs w:val="28"/>
          <w:lang w:val="pt-PT"/>
        </w:rPr>
        <w:t>Nacho Sánchez</w:t>
      </w:r>
      <w:r w:rsidRPr="00DB12FF">
        <w:rPr>
          <w:rFonts w:ascii="Georgia" w:hAnsi="Georgia"/>
          <w:sz w:val="28"/>
          <w:szCs w:val="28"/>
          <w:lang w:val="pt-PT"/>
        </w:rPr>
        <w:t xml:space="preserve"> - Adamuz - 20 ENE 2026 -</w:t>
      </w:r>
    </w:p>
    <w:p w14:paraId="6C652F92" w14:textId="77777777" w:rsidR="00DB12FF" w:rsidRDefault="00DB12FF" w:rsidP="00DB12FF">
      <w:pPr>
        <w:pStyle w:val="Sinespaciado"/>
        <w:rPr>
          <w:rFonts w:ascii="Georgia" w:hAnsi="Georgia"/>
          <w:lang w:val="pt-PT"/>
        </w:rPr>
      </w:pPr>
    </w:p>
    <w:p w14:paraId="00DEE2CA" w14:textId="77777777" w:rsidR="00DB12FF" w:rsidRPr="00FB36BB" w:rsidRDefault="00DB12FF" w:rsidP="00DB12FF">
      <w:pPr>
        <w:pStyle w:val="Sinespaciado"/>
        <w:jc w:val="center"/>
        <w:rPr>
          <w:rFonts w:ascii="Georgia" w:hAnsi="Georgia"/>
          <w:lang w:val="pt-PT"/>
        </w:rPr>
      </w:pPr>
      <w:r>
        <w:rPr>
          <w:noProof/>
        </w:rPr>
        <w:drawing>
          <wp:inline distT="0" distB="0" distL="0" distR="0" wp14:anchorId="585994F4" wp14:editId="7FB44195">
            <wp:extent cx="5512279" cy="3448050"/>
            <wp:effectExtent l="0" t="0" r="0" b="0"/>
            <wp:docPr id="1659583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83024" name=""/>
                    <pic:cNvPicPr/>
                  </pic:nvPicPr>
                  <pic:blipFill>
                    <a:blip r:embed="rId11"/>
                    <a:stretch>
                      <a:fillRect/>
                    </a:stretch>
                  </pic:blipFill>
                  <pic:spPr>
                    <a:xfrm>
                      <a:off x="0" y="0"/>
                      <a:ext cx="5513765" cy="3448980"/>
                    </a:xfrm>
                    <a:prstGeom prst="rect">
                      <a:avLst/>
                    </a:prstGeom>
                  </pic:spPr>
                </pic:pic>
              </a:graphicData>
            </a:graphic>
          </wp:inline>
        </w:drawing>
      </w:r>
    </w:p>
    <w:p w14:paraId="01AEFE7B" w14:textId="77777777" w:rsidR="00DB12FF" w:rsidRPr="00DB12FF" w:rsidRDefault="00DB12FF" w:rsidP="00DB12FF">
      <w:pPr>
        <w:pStyle w:val="Sinespaciado"/>
        <w:jc w:val="center"/>
        <w:rPr>
          <w:b/>
          <w:bCs/>
          <w:sz w:val="28"/>
          <w:szCs w:val="28"/>
        </w:rPr>
      </w:pPr>
      <w:r w:rsidRPr="00DB12FF">
        <w:rPr>
          <w:b/>
          <w:bCs/>
          <w:sz w:val="28"/>
          <w:szCs w:val="28"/>
        </w:rPr>
        <w:t>El joven pescador de 16 años que prestó sus brazos a las víctimas: “Uno está preparado para lo que sea y no lo sabes hasta que llega el momento”</w:t>
      </w:r>
    </w:p>
    <w:p w14:paraId="316576C6" w14:textId="77777777" w:rsidR="00DB12FF" w:rsidRPr="00DB12FF" w:rsidRDefault="00DB12FF" w:rsidP="00DB12FF">
      <w:pPr>
        <w:pStyle w:val="Sinespaciado"/>
        <w:jc w:val="center"/>
        <w:rPr>
          <w:b/>
          <w:bCs/>
          <w:sz w:val="26"/>
          <w:szCs w:val="26"/>
        </w:rPr>
      </w:pPr>
    </w:p>
    <w:p w14:paraId="1C8A50D9" w14:textId="77777777" w:rsidR="00DB12FF" w:rsidRPr="00DB12FF" w:rsidRDefault="00DB12FF" w:rsidP="00DB12FF">
      <w:pPr>
        <w:pStyle w:val="Sinespaciado"/>
        <w:jc w:val="center"/>
        <w:rPr>
          <w:i/>
          <w:iCs/>
          <w:sz w:val="26"/>
          <w:szCs w:val="26"/>
        </w:rPr>
      </w:pPr>
      <w:r w:rsidRPr="00DB12FF">
        <w:rPr>
          <w:i/>
          <w:iCs/>
          <w:sz w:val="26"/>
          <w:szCs w:val="26"/>
        </w:rPr>
        <w:t>Julio Rodríguez recibió la enhorabuena de los Reyes por su apoyo en el siniestro de Adamuz</w:t>
      </w:r>
    </w:p>
    <w:p w14:paraId="6B3A69DC" w14:textId="77777777" w:rsidR="00DB12FF" w:rsidRPr="00DB12FF" w:rsidRDefault="00DB12FF" w:rsidP="00DB12FF">
      <w:pPr>
        <w:pStyle w:val="Sinespaciado"/>
        <w:jc w:val="both"/>
        <w:rPr>
          <w:sz w:val="26"/>
          <w:szCs w:val="26"/>
        </w:rPr>
      </w:pPr>
      <w:r w:rsidRPr="00DB12FF">
        <w:rPr>
          <w:sz w:val="26"/>
          <w:szCs w:val="26"/>
        </w:rPr>
        <w:lastRenderedPageBreak/>
        <w:t>Una de las caras más populares de la tragedia de Adamuz será ya para siempre la de Julio Rodríguez, el chaval de 16 años que el domingo dejó la caña de pescar y se internó en la oscuridad del campo donde se oían los lamentos que salían de los trenes siniestrados antes de que llegaran los equipos de rescate. Su madre no quería que el muchacho viera todo aquello, pero él y un amigo se empeñaron. Su esfuerzo dio resultados y se ha ganado otra de las medallas de héroe que estos días reparten los medios de comunicación en sus páginas. </w:t>
      </w:r>
      <w:hyperlink r:id="rId12" w:tgtFrame="_self" w:tooltip="https://elpais.com/espana/2026-01-20/el-rey-un-pais-manifiesta-su-nivel-y-su-fortaleza-por-como-se-atienden-las-emergencias.html" w:history="1">
        <w:r w:rsidRPr="00DB12FF">
          <w:rPr>
            <w:rStyle w:val="Hipervnculo"/>
            <w:sz w:val="26"/>
            <w:szCs w:val="26"/>
          </w:rPr>
          <w:t>El rey Felipe VI lo felicitó personalmente </w:t>
        </w:r>
      </w:hyperlink>
      <w:r w:rsidRPr="00DB12FF">
        <w:rPr>
          <w:sz w:val="26"/>
          <w:szCs w:val="26"/>
        </w:rPr>
        <w:t>en su visita al pueblo cordobés y la cara adolescente de Julio salió en las televisiones. “[Los reyes] me han dicho que están orgullosos de mí. Y que mi actitud es la que deberían tener otros adolescentes”, ha contado.</w:t>
      </w:r>
    </w:p>
    <w:p w14:paraId="3AFBFED1" w14:textId="77777777" w:rsidR="00DB12FF" w:rsidRPr="00DB12FF" w:rsidRDefault="00DB12FF" w:rsidP="00DB12FF">
      <w:pPr>
        <w:pStyle w:val="Sinespaciado"/>
        <w:jc w:val="both"/>
        <w:rPr>
          <w:sz w:val="26"/>
          <w:szCs w:val="26"/>
        </w:rPr>
      </w:pPr>
    </w:p>
    <w:p w14:paraId="111513A7" w14:textId="77777777" w:rsidR="00DB12FF" w:rsidRDefault="00DB12FF" w:rsidP="00DB12FF">
      <w:pPr>
        <w:pStyle w:val="Sinespaciado"/>
        <w:jc w:val="both"/>
        <w:rPr>
          <w:sz w:val="26"/>
          <w:szCs w:val="26"/>
        </w:rPr>
      </w:pPr>
      <w:r w:rsidRPr="00DB12FF">
        <w:rPr>
          <w:sz w:val="26"/>
          <w:szCs w:val="26"/>
        </w:rPr>
        <w:t>En su canal de Youtube cuenta con 5.000 seguidores y en Instagram tiene 12.000. El perfil de Juilyo Carp es conocido entre los amantes de la pesca porque se le dan bien la caña y el sedal. En las fotos se ve al chico portar siluros inmensos o carpas de colores. El domingo, un día después de cumplir 16 años, pasó la jornada echando el cebo en el pantano de Iznájar. Regresó a su pueblo, junto a su madre, Elisabet Ayllón, de 45 años y su amigo José Cepas, a eso de las ocho de la tarde.</w:t>
      </w:r>
    </w:p>
    <w:p w14:paraId="36A55DBC" w14:textId="77777777" w:rsidR="00DB12FF" w:rsidRDefault="00DB12FF" w:rsidP="00DB12FF">
      <w:pPr>
        <w:pStyle w:val="Sinespaciado"/>
        <w:jc w:val="both"/>
        <w:rPr>
          <w:sz w:val="26"/>
          <w:szCs w:val="26"/>
        </w:rPr>
      </w:pPr>
    </w:p>
    <w:p w14:paraId="706B761C" w14:textId="0109CF24" w:rsidR="00DB12FF" w:rsidRPr="00DB12FF" w:rsidRDefault="00DB12FF" w:rsidP="00DB12FF">
      <w:pPr>
        <w:pStyle w:val="Sinespaciado"/>
        <w:jc w:val="both"/>
        <w:rPr>
          <w:sz w:val="26"/>
          <w:szCs w:val="26"/>
        </w:rPr>
      </w:pPr>
      <w:r w:rsidRPr="00DB12FF">
        <w:rPr>
          <w:sz w:val="26"/>
          <w:szCs w:val="26"/>
        </w:rPr>
        <w:t>Volvían cuando empezaba a oscurecer y </w:t>
      </w:r>
      <w:hyperlink r:id="rId13" w:tgtFrame="_self" w:tooltip="https://elpais.com/espana/2026-01-20/el-vagon-6-del-tren-iryo-el-primero-en-descarrilar-en-adamuz-centra-la-investigacion-de-la-guardia-civil.html" w:history="1">
        <w:r w:rsidRPr="00DB12FF">
          <w:rPr>
            <w:rStyle w:val="Hipervnculo"/>
            <w:sz w:val="26"/>
            <w:szCs w:val="26"/>
          </w:rPr>
          <w:t>las ambulancias aullaban a toda velocidad</w:t>
        </w:r>
      </w:hyperlink>
      <w:r w:rsidRPr="00DB12FF">
        <w:rPr>
          <w:sz w:val="26"/>
          <w:szCs w:val="26"/>
        </w:rPr>
        <w:t>. Decidieron seguirlas tímidamente, pero las perdieron de vista. Poco después conocieron por Whatsapp el trágico destino de aquellas sirenas y ellos conocían la zona, porque a pocos metros se ubica la charca de Chantal, a la que suelen ir también a pescar. “Yo no quería ir porque me imaginaba lo que podríamos ver allí y no quería que él viviera con esas imágenes”, cuenta la mujer. El chaval y su amigo insistieron y el ímpetu juvenil la terminó de convencer. Llegaron junto a otros vecinos, caminaron con las luces de sus teléfonos móviles entre la oscuridad y alcanzaron la estación técnica de Adif. No sabían </w:t>
      </w:r>
      <w:hyperlink r:id="rId14" w:tgtFrame="_self" w:tooltip="https://elpais.com/espana/2026-01-20/la-gran-prioridad-del-operativo-de-rescate-levantar-los-vagones-para-recuperar-los-ultimos-cadaveres.html" w:history="1">
        <w:r w:rsidRPr="00DB12FF">
          <w:rPr>
            <w:rStyle w:val="Hipervnculo"/>
            <w:sz w:val="26"/>
            <w:szCs w:val="26"/>
          </w:rPr>
          <w:t>qué hacer, cómo reaccionar, a quién ayudar. </w:t>
        </w:r>
      </w:hyperlink>
      <w:r w:rsidRPr="00DB12FF">
        <w:rPr>
          <w:sz w:val="26"/>
          <w:szCs w:val="26"/>
        </w:rPr>
        <w:t>Pronto atendieron a varias personas, confusas, que les contaron lo que había pasado. Alguien avisó entonces de que había otro tren en peores condiciones y los dos muchachos enfilaron corriendo hacia allí. Su madre llegó después, porque ayudó a transportar una camilla de un sanitario cuyas ruedas no avanzaban entre el balasto de las vías.</w:t>
      </w:r>
    </w:p>
    <w:p w14:paraId="659EF65F" w14:textId="77777777" w:rsidR="00DB12FF" w:rsidRPr="00DB12FF" w:rsidRDefault="00DB12FF" w:rsidP="00DB12FF">
      <w:pPr>
        <w:pStyle w:val="Sinespaciado"/>
        <w:jc w:val="both"/>
        <w:rPr>
          <w:sz w:val="26"/>
          <w:szCs w:val="26"/>
        </w:rPr>
      </w:pPr>
    </w:p>
    <w:p w14:paraId="1E5E916D" w14:textId="77777777" w:rsidR="00DB12FF" w:rsidRPr="00DB12FF" w:rsidRDefault="00DB12FF" w:rsidP="00DB12FF">
      <w:pPr>
        <w:pStyle w:val="Sinespaciado"/>
        <w:jc w:val="both"/>
        <w:rPr>
          <w:sz w:val="26"/>
          <w:szCs w:val="26"/>
        </w:rPr>
      </w:pPr>
      <w:r w:rsidRPr="00DB12FF">
        <w:rPr>
          <w:sz w:val="26"/>
          <w:szCs w:val="26"/>
        </w:rPr>
        <w:t>“Se escuchaba a la gente pegando gritos, pidiendo ayuda. Querían salir de los vagones, pero no podían”, recuerda Julio, que pronto entró en uno de los vagones para rescatar a un niño; después entregó sus zapatillas a alguien que andaba descalzo y helado de frío. Sin darse cuenta se vio inmerso en una actividad frenética. “Actué sobre la marcha. En una situación así no hay guion y haces lo que tengas que hacer”, dice.</w:t>
      </w:r>
    </w:p>
    <w:p w14:paraId="2CFDC031" w14:textId="77777777" w:rsidR="00DB12FF" w:rsidRPr="00DB12FF" w:rsidRDefault="00DB12FF" w:rsidP="00DB12FF">
      <w:pPr>
        <w:pStyle w:val="Sinespaciado"/>
        <w:jc w:val="both"/>
        <w:rPr>
          <w:sz w:val="26"/>
          <w:szCs w:val="26"/>
        </w:rPr>
      </w:pPr>
    </w:p>
    <w:p w14:paraId="1DC2D71E" w14:textId="77777777" w:rsidR="00DB12FF" w:rsidRPr="00DB12FF" w:rsidRDefault="00DB12FF" w:rsidP="00DB12FF">
      <w:pPr>
        <w:pStyle w:val="Sinespaciado"/>
        <w:jc w:val="both"/>
        <w:rPr>
          <w:sz w:val="26"/>
          <w:szCs w:val="26"/>
        </w:rPr>
      </w:pPr>
      <w:r w:rsidRPr="00DB12FF">
        <w:rPr>
          <w:sz w:val="26"/>
          <w:szCs w:val="26"/>
        </w:rPr>
        <w:t>Su madre y su amigo ayudaron a otras personas y las trasladaron </w:t>
      </w:r>
      <w:hyperlink r:id="rId15" w:tgtFrame="_self" w:tooltip="https://elpais.com/espana/2026-01-20/la-tragedia-de-adamuz-en-datos-los-forenses-completan-las-autopsias-de-los-38-cadaveres-recibidos-en-cordoba.html" w:history="1">
        <w:r w:rsidRPr="00DB12FF">
          <w:rPr>
            <w:rStyle w:val="Hipervnculo"/>
            <w:sz w:val="26"/>
            <w:szCs w:val="26"/>
          </w:rPr>
          <w:t>hasta el hospital de campaña </w:t>
        </w:r>
      </w:hyperlink>
      <w:r w:rsidRPr="00DB12FF">
        <w:rPr>
          <w:sz w:val="26"/>
          <w:szCs w:val="26"/>
        </w:rPr>
        <w:t>ubicado junto al Iryo. Ya no pudieron volver a la zona cero porque habían llegado policías, militares, sanitarios y bomberos, que tomaron el control. Él sí continuó colaborando en todo lo que le pedían. “</w:t>
      </w:r>
      <w:r w:rsidRPr="00DB12FF">
        <w:rPr>
          <w:i/>
          <w:iCs/>
          <w:sz w:val="26"/>
          <w:szCs w:val="26"/>
        </w:rPr>
        <w:t>Cuando hago deporte, a veces me duele aquí [se señala la zona del riñón] pero esa noche no me dolía nada, no tenía sed ni hambre. Nada</w:t>
      </w:r>
      <w:r w:rsidRPr="00DB12FF">
        <w:rPr>
          <w:sz w:val="26"/>
          <w:szCs w:val="26"/>
        </w:rPr>
        <w:t>”, añade sorprendido. Cambia el gesto, con madurez, cuando rememora en su cabeza lo que vio, la situación de los heridos o los cadáveres que encontró a su paso. “</w:t>
      </w:r>
      <w:r w:rsidRPr="00DB12FF">
        <w:rPr>
          <w:i/>
          <w:iCs/>
          <w:sz w:val="26"/>
          <w:szCs w:val="26"/>
        </w:rPr>
        <w:t>Uno está preparado para lo que sea. Y no lo sabes hasta que llega el momento</w:t>
      </w:r>
      <w:r w:rsidRPr="00DB12FF">
        <w:rPr>
          <w:sz w:val="26"/>
          <w:szCs w:val="26"/>
        </w:rPr>
        <w:t>”, dice.</w:t>
      </w:r>
    </w:p>
    <w:p w14:paraId="56C36008" w14:textId="77777777" w:rsidR="00DB12FF" w:rsidRPr="00DB12FF" w:rsidRDefault="00DB12FF" w:rsidP="00DB12FF">
      <w:pPr>
        <w:pStyle w:val="Sinespaciado"/>
        <w:jc w:val="both"/>
        <w:rPr>
          <w:sz w:val="26"/>
          <w:szCs w:val="26"/>
        </w:rPr>
      </w:pPr>
    </w:p>
    <w:p w14:paraId="2047ED59" w14:textId="77777777" w:rsidR="00DB12FF" w:rsidRPr="00DB12FF" w:rsidRDefault="00DB12FF" w:rsidP="00DB12FF">
      <w:pPr>
        <w:pStyle w:val="Sinespaciado"/>
        <w:jc w:val="both"/>
        <w:rPr>
          <w:sz w:val="26"/>
          <w:szCs w:val="26"/>
        </w:rPr>
      </w:pPr>
      <w:r w:rsidRPr="00DB12FF">
        <w:rPr>
          <w:sz w:val="26"/>
          <w:szCs w:val="26"/>
        </w:rPr>
        <w:lastRenderedPageBreak/>
        <w:t>Formó parte, sin descanso, de la avanzadilla del operativo de rescate en las vías hasta las 23.00 horas, cuando las víctimas habían sido trasladadas a hospitales en ambulancias o a la caseta municipal de Adamuz en autobuses. Había ayudado a “15 o 16 personas” pero, lejos de irse a dormir, se dirigió al recinto donde se habían congregado los vecinos para prestar asistencia y allí permaneció hasta cerca de las dos de la mañana. Cuando llegó a su casa se tomó una tila y se fue a dormir. El cansancio le ayudó a caer rendido. Su madre le despertó a primera hora para ir al instituto -cursa cuarto de la ESO- pero él pidió un poco de margen para descansar más. Ella se lo permitió, se lo merecía.</w:t>
      </w:r>
    </w:p>
    <w:p w14:paraId="02692C07" w14:textId="77777777" w:rsidR="00DB12FF" w:rsidRPr="00DB12FF" w:rsidRDefault="00DB12FF" w:rsidP="00DB12FF">
      <w:pPr>
        <w:pStyle w:val="Sinespaciado"/>
        <w:jc w:val="both"/>
        <w:rPr>
          <w:sz w:val="26"/>
          <w:szCs w:val="26"/>
        </w:rPr>
      </w:pPr>
    </w:p>
    <w:p w14:paraId="17CAC0F7" w14:textId="77777777" w:rsidR="00DB12FF" w:rsidRPr="00DB12FF" w:rsidRDefault="00DB12FF" w:rsidP="00DB12FF">
      <w:pPr>
        <w:pStyle w:val="Sinespaciado"/>
        <w:jc w:val="both"/>
        <w:rPr>
          <w:sz w:val="26"/>
          <w:szCs w:val="26"/>
        </w:rPr>
      </w:pPr>
      <w:r w:rsidRPr="00DB12FF">
        <w:rPr>
          <w:sz w:val="26"/>
          <w:szCs w:val="26"/>
        </w:rPr>
        <w:t>Este martes, más descansado, volvió a las clases, que interrumpió su madre con una llamada de teléfono: los Reyes quería conocer al chico. Julio volvió a las vías para recibir la enhorabuena, lo mismo que otros vecinos que se distinguieron también por su esfuerzo en el rescate de las víctimas. “</w:t>
      </w:r>
      <w:r w:rsidRPr="00DB12FF">
        <w:rPr>
          <w:i/>
          <w:iCs/>
          <w:sz w:val="26"/>
          <w:szCs w:val="26"/>
        </w:rPr>
        <w:t>He hablado con el Rey y la Reina unos cinco minutos</w:t>
      </w:r>
      <w:r w:rsidRPr="00DB12FF">
        <w:rPr>
          <w:sz w:val="26"/>
          <w:szCs w:val="26"/>
        </w:rPr>
        <w:t>”, cuenta feliz el chaval. “</w:t>
      </w:r>
      <w:r w:rsidRPr="00DB12FF">
        <w:rPr>
          <w:i/>
          <w:iCs/>
          <w:sz w:val="26"/>
          <w:szCs w:val="26"/>
        </w:rPr>
        <w:t>También con una señora algo más mayor, que se llamaba Montero o algo así</w:t>
      </w:r>
      <w:r w:rsidRPr="00DB12FF">
        <w:rPr>
          <w:sz w:val="26"/>
          <w:szCs w:val="26"/>
        </w:rPr>
        <w:t>”, añadía el adolescente entre las risas de su familia, que le señalaban el nombre de la vicepresidenta primera del Gobierno, María Jesús Montero. Julio, otro héroe para una tragedia, tiene ya ganas de pasar página y volver a editar sus vídeos y fotos para que su alias, JuliyoCarp, sea cada vez más conocido en el mundo de la pesca.</w:t>
      </w:r>
    </w:p>
    <w:p w14:paraId="71CDD0F4" w14:textId="77777777" w:rsidR="00DB12FF" w:rsidRDefault="00DB12FF" w:rsidP="00081D52">
      <w:pPr>
        <w:pStyle w:val="Sinespaciado"/>
        <w:rPr>
          <w:sz w:val="20"/>
          <w:szCs w:val="20"/>
        </w:rPr>
      </w:pPr>
    </w:p>
    <w:p w14:paraId="28B59153" w14:textId="431DE834" w:rsidR="00F0181D" w:rsidRPr="0084371C" w:rsidRDefault="0084371C" w:rsidP="0084371C">
      <w:pPr>
        <w:pStyle w:val="Sinespaciado"/>
        <w:pBdr>
          <w:top w:val="single" w:sz="4" w:space="1" w:color="auto"/>
          <w:left w:val="single" w:sz="4" w:space="4" w:color="auto"/>
          <w:bottom w:val="single" w:sz="4" w:space="1" w:color="auto"/>
          <w:right w:val="single" w:sz="4" w:space="4" w:color="auto"/>
        </w:pBdr>
        <w:shd w:val="clear" w:color="auto" w:fill="C00000"/>
        <w:rPr>
          <w:b/>
          <w:bCs/>
          <w:sz w:val="30"/>
          <w:szCs w:val="30"/>
        </w:rPr>
      </w:pPr>
      <w:r w:rsidRPr="0084371C">
        <w:rPr>
          <w:b/>
          <w:bCs/>
          <w:sz w:val="30"/>
          <w:szCs w:val="30"/>
        </w:rPr>
        <w:t>DIARIO EXTRA DIGITAL – EDITORIAL – DEMOCRACIA –22/01/2026</w:t>
      </w:r>
    </w:p>
    <w:p w14:paraId="306F1585" w14:textId="77777777" w:rsidR="0084371C" w:rsidRDefault="0084371C" w:rsidP="0084371C">
      <w:pPr>
        <w:pStyle w:val="Sinespaciado"/>
        <w:rPr>
          <w:sz w:val="26"/>
          <w:szCs w:val="26"/>
        </w:rPr>
      </w:pPr>
    </w:p>
    <w:p w14:paraId="2A20DA36" w14:textId="77777777" w:rsidR="0084371C" w:rsidRPr="0084371C" w:rsidRDefault="0084371C" w:rsidP="0084371C">
      <w:pPr>
        <w:pStyle w:val="Sinespaciado"/>
        <w:rPr>
          <w:b/>
          <w:bCs/>
          <w:sz w:val="44"/>
          <w:szCs w:val="44"/>
        </w:rPr>
      </w:pPr>
      <w:r w:rsidRPr="0084371C">
        <w:rPr>
          <w:b/>
          <w:bCs/>
          <w:sz w:val="44"/>
          <w:szCs w:val="44"/>
        </w:rPr>
        <w:t>Democracia: el privilegio y el deber de votar</w:t>
      </w:r>
    </w:p>
    <w:p w14:paraId="052AFA53" w14:textId="7DC1E7B3" w:rsidR="0084371C" w:rsidRDefault="0084371C" w:rsidP="0084371C">
      <w:pPr>
        <w:pStyle w:val="Sinespaciado"/>
        <w:rPr>
          <w:sz w:val="26"/>
          <w:szCs w:val="26"/>
        </w:rPr>
      </w:pPr>
      <w:r>
        <w:rPr>
          <w:sz w:val="26"/>
          <w:szCs w:val="26"/>
        </w:rPr>
        <w:t xml:space="preserve">Dirección Editorial </w:t>
      </w:r>
    </w:p>
    <w:p w14:paraId="20AE437D" w14:textId="6247735F" w:rsidR="0084371C" w:rsidRDefault="0084371C" w:rsidP="0084371C">
      <w:pPr>
        <w:pStyle w:val="Sinespaciado"/>
        <w:rPr>
          <w:sz w:val="26"/>
          <w:szCs w:val="26"/>
        </w:rPr>
      </w:pPr>
      <w:r>
        <w:rPr>
          <w:noProof/>
        </w:rPr>
        <w:drawing>
          <wp:inline distT="0" distB="0" distL="0" distR="0" wp14:anchorId="15DFD06F" wp14:editId="530C60AE">
            <wp:extent cx="6400800" cy="3217653"/>
            <wp:effectExtent l="0" t="0" r="0" b="1905"/>
            <wp:docPr id="609775218" name="Imagen 1" descr="Democracia: el privilegio y el deber de vo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mocracia: el privilegio y el deber de vot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7540" cy="3221041"/>
                    </a:xfrm>
                    <a:prstGeom prst="rect">
                      <a:avLst/>
                    </a:prstGeom>
                    <a:noFill/>
                    <a:ln>
                      <a:noFill/>
                    </a:ln>
                  </pic:spPr>
                </pic:pic>
              </a:graphicData>
            </a:graphic>
          </wp:inline>
        </w:drawing>
      </w:r>
    </w:p>
    <w:p w14:paraId="6AFB728F" w14:textId="77777777" w:rsidR="0084371C" w:rsidRDefault="0084371C" w:rsidP="0084371C">
      <w:pPr>
        <w:pStyle w:val="Sinespaciado"/>
        <w:jc w:val="both"/>
        <w:rPr>
          <w:sz w:val="26"/>
          <w:szCs w:val="26"/>
        </w:rPr>
      </w:pPr>
      <w:r w:rsidRPr="0084371C">
        <w:rPr>
          <w:sz w:val="26"/>
          <w:szCs w:val="26"/>
        </w:rPr>
        <w:t>La más reciente encuesta del Centro de Investigación y Estudios Políticos (CIEP) vuelve a poner sobre la mesa un dato que no puede pasar inadvertido: una porción significativa del electorado costarricense aún no decide por quién votará. Más allá de los porcentajes que favorecen o desfavorecen a determinadas candidaturas, el verdadero protagonista de esta medición es el amplio grupo de personas indecisas y el riesgo latente de un alto abstencionismo.</w:t>
      </w:r>
    </w:p>
    <w:p w14:paraId="4B66BDB4" w14:textId="77777777" w:rsidR="0084371C" w:rsidRDefault="0084371C" w:rsidP="0084371C">
      <w:pPr>
        <w:pStyle w:val="Sinespaciado"/>
        <w:jc w:val="both"/>
        <w:rPr>
          <w:sz w:val="26"/>
          <w:szCs w:val="26"/>
        </w:rPr>
      </w:pPr>
      <w:r w:rsidRPr="0084371C">
        <w:rPr>
          <w:sz w:val="26"/>
          <w:szCs w:val="26"/>
        </w:rPr>
        <w:lastRenderedPageBreak/>
        <w:t>Los números reflejan una realidad conocida pero persistente. A pocos días de las elecciones nacionales, miles de ciudadanos siguen sin encontrar una opción que los convenza o, peor aún, sin motivación suficiente para acudir a las urnas. Esta falta de definición no responde únicamente a desinterés, sino también a desconfianza, cansancio político y una sensación generalizada de que las decisiones no siempre se traducen en cambios concretos.</w:t>
      </w:r>
    </w:p>
    <w:p w14:paraId="36A7C104" w14:textId="77777777" w:rsidR="0084371C" w:rsidRPr="0084371C" w:rsidRDefault="0084371C" w:rsidP="0084371C">
      <w:pPr>
        <w:pStyle w:val="Sinespaciado"/>
        <w:jc w:val="both"/>
        <w:rPr>
          <w:sz w:val="26"/>
          <w:szCs w:val="26"/>
        </w:rPr>
      </w:pPr>
    </w:p>
    <w:p w14:paraId="3F886FA4" w14:textId="77777777" w:rsidR="0084371C" w:rsidRDefault="0084371C" w:rsidP="0084371C">
      <w:pPr>
        <w:pStyle w:val="Sinespaciado"/>
        <w:jc w:val="both"/>
        <w:rPr>
          <w:sz w:val="26"/>
          <w:szCs w:val="26"/>
        </w:rPr>
      </w:pPr>
      <w:r w:rsidRPr="0084371C">
        <w:rPr>
          <w:sz w:val="26"/>
          <w:szCs w:val="26"/>
        </w:rPr>
        <w:t>El abstencionismo no es un fenómeno nuevo en Costa Rica, pero sí uno que ha ido creciendo con el paso de los procesos electorales.</w:t>
      </w:r>
    </w:p>
    <w:p w14:paraId="5DE4BF89" w14:textId="77777777" w:rsidR="0084371C" w:rsidRPr="0084371C" w:rsidRDefault="0084371C" w:rsidP="0084371C">
      <w:pPr>
        <w:pStyle w:val="Sinespaciado"/>
        <w:jc w:val="both"/>
        <w:rPr>
          <w:sz w:val="26"/>
          <w:szCs w:val="26"/>
        </w:rPr>
      </w:pPr>
    </w:p>
    <w:p w14:paraId="702FCAD4" w14:textId="77777777" w:rsidR="0084371C" w:rsidRDefault="0084371C" w:rsidP="0084371C">
      <w:pPr>
        <w:pStyle w:val="Sinespaciado"/>
        <w:jc w:val="both"/>
        <w:rPr>
          <w:sz w:val="26"/>
          <w:szCs w:val="26"/>
        </w:rPr>
      </w:pPr>
      <w:r w:rsidRPr="0084371C">
        <w:rPr>
          <w:sz w:val="26"/>
          <w:szCs w:val="26"/>
        </w:rPr>
        <w:t>Cada elección con menor participación debilita la legitimidad democrática y amplía la brecha entre quienes gobiernan y quienes son gobernados. No votar también es una forma de decidir, pero es una decisión que deja en manos de otros el rumbo del país.</w:t>
      </w:r>
    </w:p>
    <w:p w14:paraId="079A6B94" w14:textId="77777777" w:rsidR="0084371C" w:rsidRPr="0084371C" w:rsidRDefault="0084371C" w:rsidP="0084371C">
      <w:pPr>
        <w:pStyle w:val="Sinespaciado"/>
        <w:jc w:val="both"/>
        <w:rPr>
          <w:sz w:val="26"/>
          <w:szCs w:val="26"/>
        </w:rPr>
      </w:pPr>
    </w:p>
    <w:p w14:paraId="74852890" w14:textId="77777777" w:rsidR="0084371C" w:rsidRDefault="0084371C" w:rsidP="0084371C">
      <w:pPr>
        <w:pStyle w:val="Sinespaciado"/>
        <w:jc w:val="both"/>
        <w:rPr>
          <w:sz w:val="26"/>
          <w:szCs w:val="26"/>
        </w:rPr>
      </w:pPr>
      <w:r w:rsidRPr="0084371C">
        <w:rPr>
          <w:sz w:val="26"/>
          <w:szCs w:val="26"/>
        </w:rPr>
        <w:t>La democracia no se agota en marcar una papeleta cada cuatro años, pero ese acto sigue siendo una de las herramientas más poderosas con las que cuenta la ciudadanía. Informarse, contrastar propuestas, evaluar trayectorias y exigir coherencia son pasos indispensables para que el voto tenga sentido y peso real. La indiferencia, en cambio, solo favorece la desconexión y el desencanto.</w:t>
      </w:r>
    </w:p>
    <w:p w14:paraId="70F7CC9E" w14:textId="77777777" w:rsidR="0084371C" w:rsidRPr="0084371C" w:rsidRDefault="0084371C" w:rsidP="0084371C">
      <w:pPr>
        <w:pStyle w:val="Sinespaciado"/>
        <w:jc w:val="both"/>
        <w:rPr>
          <w:sz w:val="26"/>
          <w:szCs w:val="26"/>
        </w:rPr>
      </w:pPr>
    </w:p>
    <w:p w14:paraId="33721EC4" w14:textId="77777777" w:rsidR="0084371C" w:rsidRDefault="0084371C" w:rsidP="0084371C">
      <w:pPr>
        <w:pStyle w:val="Sinespaciado"/>
        <w:jc w:val="both"/>
        <w:rPr>
          <w:sz w:val="26"/>
          <w:szCs w:val="26"/>
        </w:rPr>
      </w:pPr>
      <w:r w:rsidRPr="0084371C">
        <w:rPr>
          <w:sz w:val="26"/>
          <w:szCs w:val="26"/>
        </w:rPr>
        <w:t>El llamado no es a apoyar a un partido, a una figura o a una ideología en particular. Es un llamado a participar. A asumir que el país que se quiere construir también depende de la disposición de sus ciudadanos para involucrarse, cuestionar y elegir. La decisión de votar debe ser consciente, crítica y libre, pero no ausente.</w:t>
      </w:r>
    </w:p>
    <w:p w14:paraId="3F30A336" w14:textId="77777777" w:rsidR="0084371C" w:rsidRPr="0084371C" w:rsidRDefault="0084371C" w:rsidP="0084371C">
      <w:pPr>
        <w:pStyle w:val="Sinespaciado"/>
        <w:jc w:val="both"/>
        <w:rPr>
          <w:sz w:val="26"/>
          <w:szCs w:val="26"/>
        </w:rPr>
      </w:pPr>
    </w:p>
    <w:p w14:paraId="3C1301D2" w14:textId="77777777" w:rsidR="0084371C" w:rsidRPr="0084371C" w:rsidRDefault="0084371C" w:rsidP="0084371C">
      <w:pPr>
        <w:pStyle w:val="Sinespaciado"/>
        <w:jc w:val="both"/>
        <w:rPr>
          <w:sz w:val="26"/>
          <w:szCs w:val="26"/>
        </w:rPr>
      </w:pPr>
      <w:r w:rsidRPr="0084371C">
        <w:rPr>
          <w:sz w:val="26"/>
          <w:szCs w:val="26"/>
        </w:rPr>
        <w:t>Costa Rica enfrenta desafíos complejos en materia económica, social y de seguridad. Resolverlos requiere instituciones sólidas, liderazgos responsables y, sobre todo, una ciudadanía activa. Las urnas no son la solución a todos los problemas, pero renunciar a ellas sí es parte del problema. Elegir es un derecho, pero también una responsabilidad que no conviene seguir postergando.</w:t>
      </w:r>
    </w:p>
    <w:p w14:paraId="154A3E56" w14:textId="7FD04529" w:rsidR="0084371C" w:rsidRDefault="00000000" w:rsidP="0084371C">
      <w:pPr>
        <w:pStyle w:val="Sinespaciado"/>
        <w:rPr>
          <w:sz w:val="26"/>
          <w:szCs w:val="26"/>
        </w:rPr>
      </w:pPr>
      <w:r>
        <w:rPr>
          <w:sz w:val="26"/>
          <w:szCs w:val="26"/>
        </w:rPr>
        <w:pict w14:anchorId="73FA1FFD">
          <v:rect id="_x0000_i1026" style="width:0;height:1.5pt" o:hralign="center" o:hrstd="t" o:hr="t" fillcolor="#a0a0a0" stroked="f"/>
        </w:pict>
      </w:r>
    </w:p>
    <w:p w14:paraId="644549B9" w14:textId="473A2854" w:rsidR="001C12B0" w:rsidRPr="00E97305" w:rsidRDefault="00E97305" w:rsidP="00A53A3A">
      <w:pPr>
        <w:pStyle w:val="Sinespaciado"/>
        <w:pBdr>
          <w:top w:val="single" w:sz="4" w:space="1" w:color="auto"/>
          <w:left w:val="single" w:sz="4" w:space="4" w:color="auto"/>
          <w:bottom w:val="single" w:sz="4" w:space="1" w:color="auto"/>
          <w:right w:val="single" w:sz="4" w:space="4" w:color="auto"/>
        </w:pBdr>
        <w:shd w:val="clear" w:color="auto" w:fill="002060"/>
        <w:rPr>
          <w:b/>
          <w:bCs/>
          <w:sz w:val="28"/>
          <w:szCs w:val="28"/>
        </w:rPr>
      </w:pPr>
      <w:r w:rsidRPr="00E97305">
        <w:rPr>
          <w:b/>
          <w:bCs/>
          <w:sz w:val="28"/>
          <w:szCs w:val="28"/>
        </w:rPr>
        <w:t xml:space="preserve">REVISTA ECCLESIA DIGITAL – MADRID – CEE – 22/01/2026 – REFLEXION </w:t>
      </w:r>
    </w:p>
    <w:p w14:paraId="2B3FD738" w14:textId="77777777" w:rsidR="00E97305" w:rsidRDefault="00E97305" w:rsidP="00DC6023">
      <w:pPr>
        <w:pStyle w:val="Sinespaciado"/>
        <w:rPr>
          <w:sz w:val="26"/>
          <w:szCs w:val="26"/>
        </w:rPr>
      </w:pPr>
    </w:p>
    <w:p w14:paraId="61552C56" w14:textId="77777777" w:rsidR="00E97305" w:rsidRPr="00E97305" w:rsidRDefault="00E97305" w:rsidP="00E97305">
      <w:pPr>
        <w:pStyle w:val="Sinespaciado"/>
        <w:rPr>
          <w:b/>
          <w:bCs/>
          <w:sz w:val="40"/>
          <w:szCs w:val="40"/>
        </w:rPr>
      </w:pPr>
      <w:r w:rsidRPr="00E97305">
        <w:rPr>
          <w:b/>
          <w:bCs/>
          <w:sz w:val="40"/>
          <w:szCs w:val="40"/>
        </w:rPr>
        <w:t>¿Cómo estás?</w:t>
      </w:r>
    </w:p>
    <w:p w14:paraId="1B92CD17" w14:textId="26029770" w:rsidR="00E97305" w:rsidRDefault="00E97305" w:rsidP="00E97305">
      <w:pPr>
        <w:pStyle w:val="Sinespaciado"/>
        <w:rPr>
          <w:sz w:val="26"/>
          <w:szCs w:val="26"/>
        </w:rPr>
      </w:pPr>
      <w:r w:rsidRPr="00E97305">
        <w:rPr>
          <w:sz w:val="26"/>
          <w:szCs w:val="26"/>
        </w:rPr>
        <w:t> </w:t>
      </w:r>
      <w:r>
        <w:rPr>
          <w:sz w:val="26"/>
          <w:szCs w:val="26"/>
        </w:rPr>
        <w:t xml:space="preserve">Por Fran Otero, redactor </w:t>
      </w:r>
    </w:p>
    <w:p w14:paraId="0ECB3D7D" w14:textId="77777777" w:rsidR="00E97305" w:rsidRPr="00E97305" w:rsidRDefault="00E97305" w:rsidP="00E97305">
      <w:pPr>
        <w:pStyle w:val="Sinespaciado"/>
        <w:rPr>
          <w:sz w:val="26"/>
          <w:szCs w:val="26"/>
        </w:rPr>
      </w:pPr>
    </w:p>
    <w:p w14:paraId="69D2A9C5" w14:textId="77777777" w:rsidR="00E97305" w:rsidRPr="00E97305" w:rsidRDefault="00E97305" w:rsidP="00E97305">
      <w:pPr>
        <w:pStyle w:val="Sinespaciado"/>
        <w:jc w:val="both"/>
        <w:rPr>
          <w:sz w:val="26"/>
          <w:szCs w:val="26"/>
        </w:rPr>
      </w:pPr>
      <w:r w:rsidRPr="00E97305">
        <w:rPr>
          <w:sz w:val="26"/>
          <w:szCs w:val="26"/>
        </w:rPr>
        <w:t>El domingo cogí un tren a Granada. Allí fui para compartir mesa redonda con </w:t>
      </w:r>
      <w:r w:rsidRPr="00E97305">
        <w:rPr>
          <w:b/>
          <w:bCs/>
          <w:sz w:val="26"/>
          <w:szCs w:val="26"/>
        </w:rPr>
        <w:t>Cristina Sánchez</w:t>
      </w:r>
      <w:r w:rsidRPr="00E97305">
        <w:rPr>
          <w:sz w:val="26"/>
          <w:szCs w:val="26"/>
        </w:rPr>
        <w:t> y </w:t>
      </w:r>
      <w:r w:rsidRPr="00E97305">
        <w:rPr>
          <w:b/>
          <w:bCs/>
          <w:sz w:val="26"/>
          <w:szCs w:val="26"/>
        </w:rPr>
        <w:t>José Beltrán</w:t>
      </w:r>
      <w:r w:rsidRPr="00E97305">
        <w:rPr>
          <w:sz w:val="26"/>
          <w:szCs w:val="26"/>
        </w:rPr>
        <w:t> y charlar con el clero de la archidiócesis sobre Anuncio y Medios de Comunicación. Cuando llegamos a la estación de destino, entró una alerta al teléfono. En Adamuz, muy cerca de Córdoba, había descarrilado un tren. Pensé que sería un incidente leve, la verdad. Lo comenté con Cristina así. En ese primer momento, tampoco fui consciente de que el tren del que acaba de bajarme había pasado por allí aproximadamente una hora antes del siniestro.</w:t>
      </w:r>
    </w:p>
    <w:p w14:paraId="51C7D02B" w14:textId="77777777" w:rsidR="00E97305" w:rsidRPr="00E97305" w:rsidRDefault="00E97305" w:rsidP="00E97305">
      <w:pPr>
        <w:pStyle w:val="Sinespaciado"/>
        <w:jc w:val="both"/>
        <w:rPr>
          <w:sz w:val="26"/>
          <w:szCs w:val="26"/>
        </w:rPr>
      </w:pPr>
      <w:r w:rsidRPr="00E97305">
        <w:rPr>
          <w:sz w:val="26"/>
          <w:szCs w:val="26"/>
        </w:rPr>
        <w:t> </w:t>
      </w:r>
    </w:p>
    <w:p w14:paraId="7989E725" w14:textId="77777777" w:rsidR="00E97305" w:rsidRPr="00E97305" w:rsidRDefault="00E97305" w:rsidP="00E97305">
      <w:pPr>
        <w:pStyle w:val="Sinespaciado"/>
        <w:jc w:val="both"/>
        <w:rPr>
          <w:sz w:val="26"/>
          <w:szCs w:val="26"/>
        </w:rPr>
      </w:pPr>
      <w:r w:rsidRPr="00E97305">
        <w:rPr>
          <w:sz w:val="26"/>
          <w:szCs w:val="26"/>
        </w:rPr>
        <w:t>Luego, a cuenta gotas, ese mismo domingo, fueron llegando las malas noticias, cada vez peores. Y la conmoción. Me vino inmediatamente a la cabeza el encuentro que el papa </w:t>
      </w:r>
      <w:r w:rsidRPr="00E97305">
        <w:rPr>
          <w:b/>
          <w:bCs/>
          <w:sz w:val="26"/>
          <w:szCs w:val="26"/>
        </w:rPr>
        <w:t>León XIV</w:t>
      </w:r>
      <w:r w:rsidRPr="00E97305">
        <w:rPr>
          <w:sz w:val="26"/>
          <w:szCs w:val="26"/>
        </w:rPr>
        <w:t> había mantenido </w:t>
      </w:r>
      <w:hyperlink r:id="rId17" w:tgtFrame="_blank" w:history="1">
        <w:r w:rsidRPr="00E97305">
          <w:rPr>
            <w:rStyle w:val="Hipervnculo"/>
            <w:sz w:val="26"/>
            <w:szCs w:val="26"/>
          </w:rPr>
          <w:t>con los familiares de las víctimas del incendio en Crans-Montana</w:t>
        </w:r>
      </w:hyperlink>
      <w:r w:rsidRPr="00E97305">
        <w:rPr>
          <w:sz w:val="26"/>
          <w:szCs w:val="26"/>
        </w:rPr>
        <w:t xml:space="preserve"> en año nuevo. Y el </w:t>
      </w:r>
      <w:r w:rsidRPr="00E97305">
        <w:rPr>
          <w:sz w:val="26"/>
          <w:szCs w:val="26"/>
        </w:rPr>
        <w:lastRenderedPageBreak/>
        <w:t>modo en que el Pontífice se situó ante el dolor: sin dar grandes respuestas, reconociendo que no hay explicación, pero que Jesús carga esta cruz con ellos, y que la Iglesia también lo hace.</w:t>
      </w:r>
    </w:p>
    <w:p w14:paraId="3A757B5D" w14:textId="77777777" w:rsidR="00E97305" w:rsidRPr="00E97305" w:rsidRDefault="00E97305" w:rsidP="00E97305">
      <w:pPr>
        <w:pStyle w:val="Sinespaciado"/>
        <w:jc w:val="both"/>
        <w:rPr>
          <w:sz w:val="26"/>
          <w:szCs w:val="26"/>
        </w:rPr>
      </w:pPr>
      <w:r w:rsidRPr="00E97305">
        <w:rPr>
          <w:sz w:val="26"/>
          <w:szCs w:val="26"/>
        </w:rPr>
        <w:t> </w:t>
      </w:r>
    </w:p>
    <w:p w14:paraId="480A819E" w14:textId="6123D5A1" w:rsidR="00E97305" w:rsidRPr="00E97305" w:rsidRDefault="00E97305" w:rsidP="00E97305">
      <w:pPr>
        <w:pStyle w:val="Sinespaciado"/>
        <w:jc w:val="both"/>
        <w:rPr>
          <w:sz w:val="26"/>
          <w:szCs w:val="26"/>
        </w:rPr>
      </w:pPr>
      <w:r w:rsidRPr="00E97305">
        <w:rPr>
          <w:sz w:val="26"/>
          <w:szCs w:val="26"/>
        </w:rPr>
        <w:t>Quizá este sea el momento de la compañía y el sostén en silencio a las familias de las víctimas, de ser cireneos, de mirar a la cruz con el horizonte en el sepulcro vacío. Como nos han demostrado tantos sacerdotes y católicos de a pie estos días en Adamuz y Córdoba —te lo cuento más abajo—</w:t>
      </w:r>
    </w:p>
    <w:p w14:paraId="561B5447" w14:textId="77777777" w:rsidR="00E97305" w:rsidRPr="00E97305" w:rsidRDefault="00E97305" w:rsidP="00E97305">
      <w:pPr>
        <w:pStyle w:val="Sinespaciado"/>
        <w:jc w:val="both"/>
        <w:rPr>
          <w:sz w:val="26"/>
          <w:szCs w:val="26"/>
        </w:rPr>
      </w:pPr>
      <w:r w:rsidRPr="00E97305">
        <w:rPr>
          <w:sz w:val="26"/>
          <w:szCs w:val="26"/>
        </w:rPr>
        <w:t> </w:t>
      </w:r>
    </w:p>
    <w:p w14:paraId="717D0560" w14:textId="77777777" w:rsidR="00E97305" w:rsidRPr="00E97305" w:rsidRDefault="00E97305" w:rsidP="00E97305">
      <w:pPr>
        <w:pStyle w:val="Sinespaciado"/>
        <w:jc w:val="both"/>
        <w:rPr>
          <w:b/>
          <w:bCs/>
          <w:sz w:val="26"/>
          <w:szCs w:val="26"/>
        </w:rPr>
      </w:pPr>
      <w:r w:rsidRPr="00E97305">
        <w:rPr>
          <w:b/>
          <w:bCs/>
          <w:sz w:val="26"/>
          <w:szCs w:val="26"/>
        </w:rPr>
        <w:t>Que todas las víctimas descansen en paz y sus familiares encuentre consuelo.</w:t>
      </w:r>
    </w:p>
    <w:p w14:paraId="14A4423F" w14:textId="1F7C4BC4" w:rsidR="00E97305" w:rsidRDefault="00475C23" w:rsidP="00DC6023">
      <w:pPr>
        <w:pStyle w:val="Sinespaciado"/>
        <w:rPr>
          <w:sz w:val="26"/>
          <w:szCs w:val="26"/>
        </w:rPr>
      </w:pPr>
      <w:r>
        <w:rPr>
          <w:noProof/>
        </w:rPr>
        <w:drawing>
          <wp:inline distT="0" distB="0" distL="0" distR="0" wp14:anchorId="3AD44155" wp14:editId="719D3828">
            <wp:extent cx="6400800" cy="3045125"/>
            <wp:effectExtent l="0" t="0" r="0" b="3175"/>
            <wp:docPr id="635102600" name="Imagen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2438" cy="3050662"/>
                    </a:xfrm>
                    <a:prstGeom prst="rect">
                      <a:avLst/>
                    </a:prstGeom>
                    <a:noFill/>
                    <a:ln>
                      <a:noFill/>
                    </a:ln>
                  </pic:spPr>
                </pic:pic>
              </a:graphicData>
            </a:graphic>
          </wp:inline>
        </w:drawing>
      </w:r>
    </w:p>
    <w:p w14:paraId="7D9BF312" w14:textId="3157C268" w:rsidR="00475C23" w:rsidRPr="00A53A3A" w:rsidRDefault="00475C23" w:rsidP="00DC6023">
      <w:pPr>
        <w:pStyle w:val="Sinespaciado"/>
        <w:rPr>
          <w:b/>
          <w:bCs/>
          <w:sz w:val="24"/>
          <w:szCs w:val="24"/>
          <w:lang w:bidi="es-ES"/>
        </w:rPr>
      </w:pPr>
      <w:r w:rsidRPr="00A53A3A">
        <w:rPr>
          <w:b/>
          <w:bCs/>
          <w:sz w:val="24"/>
          <w:szCs w:val="24"/>
          <w:lang w:bidi="es-ES"/>
        </w:rPr>
        <w:t>OSV News. Susana Vera. Reuters</w:t>
      </w:r>
    </w:p>
    <w:p w14:paraId="64D8F0DD" w14:textId="77777777" w:rsidR="00475C23" w:rsidRDefault="00475C23" w:rsidP="00DC6023">
      <w:pPr>
        <w:pStyle w:val="Sinespaciado"/>
        <w:rPr>
          <w:sz w:val="26"/>
          <w:szCs w:val="26"/>
        </w:rPr>
      </w:pPr>
    </w:p>
    <w:p w14:paraId="0001D058" w14:textId="77777777" w:rsidR="00475C23" w:rsidRPr="00475C23" w:rsidRDefault="00475C23" w:rsidP="00475C23">
      <w:pPr>
        <w:pStyle w:val="Sinespaciado"/>
        <w:jc w:val="both"/>
        <w:rPr>
          <w:sz w:val="26"/>
          <w:szCs w:val="26"/>
        </w:rPr>
      </w:pPr>
      <w:r w:rsidRPr="00475C23">
        <w:rPr>
          <w:sz w:val="26"/>
          <w:szCs w:val="26"/>
        </w:rPr>
        <w:t>Seguro que lo has visto en la televisión. Porque </w:t>
      </w:r>
      <w:r w:rsidRPr="00475C23">
        <w:rPr>
          <w:b/>
          <w:bCs/>
          <w:sz w:val="26"/>
          <w:szCs w:val="26"/>
        </w:rPr>
        <w:t>Rafael Prado Godoy</w:t>
      </w:r>
      <w:r w:rsidRPr="00475C23">
        <w:rPr>
          <w:sz w:val="26"/>
          <w:szCs w:val="26"/>
        </w:rPr>
        <w:t>, el párroco de Adamuz, ha sido la cara visible de la caricia de la Iglesia a las víctimas del accidente ferroviario del pasado domingo.</w:t>
      </w:r>
    </w:p>
    <w:p w14:paraId="60A25F70" w14:textId="77777777" w:rsidR="00475C23" w:rsidRPr="00475C23" w:rsidRDefault="00475C23" w:rsidP="00475C23">
      <w:pPr>
        <w:pStyle w:val="Sinespaciado"/>
        <w:jc w:val="both"/>
        <w:rPr>
          <w:sz w:val="26"/>
          <w:szCs w:val="26"/>
        </w:rPr>
      </w:pPr>
      <w:r w:rsidRPr="00475C23">
        <w:rPr>
          <w:sz w:val="26"/>
          <w:szCs w:val="26"/>
        </w:rPr>
        <w:t> </w:t>
      </w:r>
    </w:p>
    <w:p w14:paraId="5034309E" w14:textId="77777777" w:rsidR="00475C23" w:rsidRPr="00475C23" w:rsidRDefault="00475C23" w:rsidP="00475C23">
      <w:pPr>
        <w:pStyle w:val="Sinespaciado"/>
        <w:jc w:val="both"/>
        <w:rPr>
          <w:sz w:val="26"/>
          <w:szCs w:val="26"/>
        </w:rPr>
      </w:pPr>
      <w:r w:rsidRPr="00475C23">
        <w:rPr>
          <w:sz w:val="26"/>
          <w:szCs w:val="26"/>
        </w:rPr>
        <w:t>Nada más conocer que se había producido un accidente muy cerca del pueblo, él y los feligreses se movilizaron para poner a disposición de los afectados aquello que necesitasen. De hecho, junto al centro habilitado por las autoridades, se abrió la nave del Coro Romero Virgen del Sol, a donde se llevaron mantas, estufas y alimentos que tenían en las dependencias de Cáritas. Fueron tan rápidos que llegaron incluso antes que los primeros pasajeros evacuados.</w:t>
      </w:r>
    </w:p>
    <w:p w14:paraId="7D39F86F" w14:textId="77777777" w:rsidR="00475C23" w:rsidRPr="00475C23" w:rsidRDefault="00475C23" w:rsidP="00475C23">
      <w:pPr>
        <w:pStyle w:val="Sinespaciado"/>
        <w:jc w:val="both"/>
        <w:rPr>
          <w:sz w:val="26"/>
          <w:szCs w:val="26"/>
        </w:rPr>
      </w:pPr>
      <w:r w:rsidRPr="00475C23">
        <w:rPr>
          <w:sz w:val="26"/>
          <w:szCs w:val="26"/>
        </w:rPr>
        <w:t> </w:t>
      </w:r>
    </w:p>
    <w:p w14:paraId="33FCAEC4" w14:textId="77777777" w:rsidR="00475C23" w:rsidRPr="00475C23" w:rsidRDefault="00475C23" w:rsidP="00475C23">
      <w:pPr>
        <w:pStyle w:val="Sinespaciado"/>
        <w:jc w:val="both"/>
        <w:rPr>
          <w:sz w:val="26"/>
          <w:szCs w:val="26"/>
        </w:rPr>
      </w:pPr>
      <w:r w:rsidRPr="00475C23">
        <w:rPr>
          <w:sz w:val="26"/>
          <w:szCs w:val="26"/>
        </w:rPr>
        <w:t>«Como párroco, no puedo estar más orgulloso», </w:t>
      </w:r>
      <w:hyperlink r:id="rId19" w:tgtFrame="_blank" w:history="1">
        <w:r w:rsidRPr="00475C23">
          <w:rPr>
            <w:rStyle w:val="Hipervnculo"/>
            <w:sz w:val="26"/>
            <w:szCs w:val="26"/>
          </w:rPr>
          <w:t>dijo a ECCLESIA</w:t>
        </w:r>
      </w:hyperlink>
      <w:r w:rsidRPr="00475C23">
        <w:rPr>
          <w:sz w:val="26"/>
          <w:szCs w:val="26"/>
        </w:rPr>
        <w:t> pocas horas después del suceso, al ver cómo su gente brindaba consuelo, compañía o unas simples indicaciones para llegar a un punto concreto de Adamuz.</w:t>
      </w:r>
    </w:p>
    <w:p w14:paraId="7FC9532A" w14:textId="77777777" w:rsidR="00475C23" w:rsidRPr="00475C23" w:rsidRDefault="00475C23" w:rsidP="00475C23">
      <w:pPr>
        <w:pStyle w:val="Sinespaciado"/>
        <w:jc w:val="both"/>
        <w:rPr>
          <w:sz w:val="26"/>
          <w:szCs w:val="26"/>
        </w:rPr>
      </w:pPr>
      <w:r w:rsidRPr="00475C23">
        <w:rPr>
          <w:sz w:val="26"/>
          <w:szCs w:val="26"/>
        </w:rPr>
        <w:t> </w:t>
      </w:r>
    </w:p>
    <w:p w14:paraId="69887AC6" w14:textId="77777777" w:rsidR="00475C23" w:rsidRPr="00475C23" w:rsidRDefault="00475C23" w:rsidP="00475C23">
      <w:pPr>
        <w:pStyle w:val="Sinespaciado"/>
        <w:jc w:val="both"/>
        <w:rPr>
          <w:sz w:val="26"/>
          <w:szCs w:val="26"/>
        </w:rPr>
      </w:pPr>
      <w:r w:rsidRPr="00475C23">
        <w:rPr>
          <w:sz w:val="26"/>
          <w:szCs w:val="26"/>
        </w:rPr>
        <w:t>Otro sacerdote, </w:t>
      </w:r>
      <w:r w:rsidRPr="00475C23">
        <w:rPr>
          <w:b/>
          <w:bCs/>
          <w:sz w:val="26"/>
          <w:szCs w:val="26"/>
        </w:rPr>
        <w:t>Manuel Sánchez</w:t>
      </w:r>
      <w:r w:rsidRPr="00475C23">
        <w:rPr>
          <w:sz w:val="26"/>
          <w:szCs w:val="26"/>
        </w:rPr>
        <w:t>, ofrece ahora atención espiritual en el centro cívico habilitado por el Ayuntamiento de Córdoba para atender las familias de las víctimas. «Sabemos que no podemos sufrir con ellos, porque la experiencia, por desgracia, hay que vivirla, pero sí que asumimos ese sufrimiento muy de cerca», </w:t>
      </w:r>
      <w:hyperlink r:id="rId20" w:tgtFrame="_blank" w:history="1">
        <w:r w:rsidRPr="00475C23">
          <w:rPr>
            <w:rStyle w:val="Hipervnculo"/>
            <w:sz w:val="26"/>
            <w:szCs w:val="26"/>
          </w:rPr>
          <w:t>ha contado a nuestra compañera </w:t>
        </w:r>
        <w:r w:rsidRPr="00475C23">
          <w:rPr>
            <w:rStyle w:val="Hipervnculo"/>
            <w:b/>
            <w:bCs/>
            <w:sz w:val="26"/>
            <w:szCs w:val="26"/>
          </w:rPr>
          <w:t>Elena M. Tascón</w:t>
        </w:r>
        <w:r w:rsidRPr="00475C23">
          <w:rPr>
            <w:rStyle w:val="Hipervnculo"/>
            <w:sz w:val="26"/>
            <w:szCs w:val="26"/>
          </w:rPr>
          <w:t>.</w:t>
        </w:r>
      </w:hyperlink>
    </w:p>
    <w:p w14:paraId="33DAFC56" w14:textId="77777777" w:rsidR="00475C23" w:rsidRPr="00475C23" w:rsidRDefault="00475C23" w:rsidP="00475C23">
      <w:pPr>
        <w:pStyle w:val="Sinespaciado"/>
        <w:jc w:val="both"/>
        <w:rPr>
          <w:sz w:val="26"/>
          <w:szCs w:val="26"/>
        </w:rPr>
      </w:pPr>
      <w:r w:rsidRPr="00475C23">
        <w:rPr>
          <w:sz w:val="26"/>
          <w:szCs w:val="26"/>
        </w:rPr>
        <w:t> </w:t>
      </w:r>
    </w:p>
    <w:p w14:paraId="730F3320" w14:textId="77777777" w:rsidR="00475C23" w:rsidRPr="00475C23" w:rsidRDefault="00475C23" w:rsidP="00475C23">
      <w:pPr>
        <w:pStyle w:val="Sinespaciado"/>
        <w:jc w:val="both"/>
        <w:rPr>
          <w:sz w:val="26"/>
          <w:szCs w:val="26"/>
        </w:rPr>
      </w:pPr>
      <w:r w:rsidRPr="00475C23">
        <w:rPr>
          <w:sz w:val="26"/>
          <w:szCs w:val="26"/>
        </w:rPr>
        <w:lastRenderedPageBreak/>
        <w:t>Lo cierto es que la Iglesia, como parte de la sociedad, ha estado muy presente en medio de esta tragedia. De hecho, el obispo de Córdoba, </w:t>
      </w:r>
      <w:r w:rsidRPr="00475C23">
        <w:rPr>
          <w:b/>
          <w:bCs/>
          <w:sz w:val="26"/>
          <w:szCs w:val="26"/>
        </w:rPr>
        <w:t>Jesús Fernández</w:t>
      </w:r>
      <w:r w:rsidRPr="00475C23">
        <w:rPr>
          <w:sz w:val="26"/>
          <w:szCs w:val="26"/>
        </w:rPr>
        <w:t>, visitó Adamuz al día siguiente y luego estuvo con los heridos en el hospital.</w:t>
      </w:r>
    </w:p>
    <w:p w14:paraId="29294232" w14:textId="77777777" w:rsidR="00475C23" w:rsidRPr="00475C23" w:rsidRDefault="00475C23" w:rsidP="00475C23">
      <w:pPr>
        <w:pStyle w:val="Sinespaciado"/>
        <w:jc w:val="both"/>
        <w:rPr>
          <w:sz w:val="26"/>
          <w:szCs w:val="26"/>
        </w:rPr>
      </w:pPr>
      <w:r w:rsidRPr="00475C23">
        <w:rPr>
          <w:sz w:val="26"/>
          <w:szCs w:val="26"/>
        </w:rPr>
        <w:t> </w:t>
      </w:r>
    </w:p>
    <w:p w14:paraId="2EDD3D79" w14:textId="77777777" w:rsidR="00475C23" w:rsidRPr="00475C23" w:rsidRDefault="00475C23" w:rsidP="00475C23">
      <w:pPr>
        <w:pStyle w:val="Sinespaciado"/>
        <w:jc w:val="both"/>
        <w:rPr>
          <w:sz w:val="26"/>
          <w:szCs w:val="26"/>
        </w:rPr>
      </w:pPr>
      <w:r w:rsidRPr="00475C23">
        <w:rPr>
          <w:sz w:val="26"/>
          <w:szCs w:val="26"/>
        </w:rPr>
        <w:t>Además, fueron numerosas las muestras de cariño que llegaron desde todos los rincones de la geografía española, </w:t>
      </w:r>
      <w:hyperlink r:id="rId21" w:tgtFrame="_blank" w:history="1">
        <w:r w:rsidRPr="00475C23">
          <w:rPr>
            <w:rStyle w:val="Hipervnculo"/>
            <w:sz w:val="26"/>
            <w:szCs w:val="26"/>
          </w:rPr>
          <w:t>encabezadas por la Conferencia Episcopal</w:t>
        </w:r>
      </w:hyperlink>
      <w:r w:rsidRPr="00475C23">
        <w:rPr>
          <w:sz w:val="26"/>
          <w:szCs w:val="26"/>
        </w:rPr>
        <w:t>, y de fuera de nuestro país, con </w:t>
      </w:r>
      <w:hyperlink r:id="rId22" w:tgtFrame="_blank" w:history="1">
        <w:r w:rsidRPr="00475C23">
          <w:rPr>
            <w:rStyle w:val="Hipervnculo"/>
            <w:sz w:val="26"/>
            <w:szCs w:val="26"/>
          </w:rPr>
          <w:t>el telegrama del papa </w:t>
        </w:r>
        <w:r w:rsidRPr="00475C23">
          <w:rPr>
            <w:rStyle w:val="Hipervnculo"/>
            <w:b/>
            <w:bCs/>
            <w:sz w:val="26"/>
            <w:szCs w:val="26"/>
          </w:rPr>
          <w:t>León XIV.</w:t>
        </w:r>
      </w:hyperlink>
    </w:p>
    <w:p w14:paraId="788C2578" w14:textId="77777777" w:rsidR="00475C23" w:rsidRPr="00475C23" w:rsidRDefault="00475C23" w:rsidP="00475C23">
      <w:pPr>
        <w:pStyle w:val="Sinespaciado"/>
        <w:jc w:val="both"/>
        <w:rPr>
          <w:sz w:val="26"/>
          <w:szCs w:val="26"/>
        </w:rPr>
      </w:pPr>
      <w:r w:rsidRPr="00475C23">
        <w:rPr>
          <w:sz w:val="26"/>
          <w:szCs w:val="26"/>
        </w:rPr>
        <w:t> </w:t>
      </w:r>
    </w:p>
    <w:p w14:paraId="3386569E" w14:textId="77777777" w:rsidR="00475C23" w:rsidRPr="00475C23" w:rsidRDefault="00475C23" w:rsidP="00475C23">
      <w:pPr>
        <w:pStyle w:val="Sinespaciado"/>
        <w:jc w:val="both"/>
        <w:rPr>
          <w:sz w:val="26"/>
          <w:szCs w:val="26"/>
        </w:rPr>
      </w:pPr>
      <w:r w:rsidRPr="00475C23">
        <w:rPr>
          <w:sz w:val="26"/>
          <w:szCs w:val="26"/>
        </w:rPr>
        <w:t>Aquí puedes leer también </w:t>
      </w:r>
      <w:hyperlink r:id="rId23" w:tgtFrame="_blank" w:history="1">
        <w:r w:rsidRPr="00475C23">
          <w:rPr>
            <w:rStyle w:val="Hipervnculo"/>
            <w:sz w:val="26"/>
            <w:szCs w:val="26"/>
          </w:rPr>
          <w:t>la carta del obispo de Huelva</w:t>
        </w:r>
      </w:hyperlink>
      <w:r w:rsidRPr="00475C23">
        <w:rPr>
          <w:sz w:val="26"/>
          <w:szCs w:val="26"/>
        </w:rPr>
        <w:t>, a donde se dirigía uno de los trenes.</w:t>
      </w:r>
    </w:p>
    <w:p w14:paraId="791BAC85" w14:textId="53D65934" w:rsidR="00107309" w:rsidRDefault="00000000" w:rsidP="00DC6023">
      <w:pPr>
        <w:pStyle w:val="Sinespaciado"/>
        <w:rPr>
          <w:sz w:val="26"/>
          <w:szCs w:val="26"/>
        </w:rPr>
      </w:pPr>
      <w:r>
        <w:rPr>
          <w:sz w:val="26"/>
          <w:szCs w:val="26"/>
        </w:rPr>
        <w:pict w14:anchorId="5C4B67B4">
          <v:rect id="_x0000_i1027" style="width:0;height:1.5pt" o:hralign="center" o:hrstd="t" o:hr="t" fillcolor="#a0a0a0" stroked="f"/>
        </w:pict>
      </w:r>
    </w:p>
    <w:p w14:paraId="6A023104" w14:textId="77777777" w:rsidR="00107309" w:rsidRDefault="00107309" w:rsidP="00107309">
      <w:pPr>
        <w:pStyle w:val="Sinespaciado"/>
        <w:jc w:val="center"/>
        <w:rPr>
          <w:b/>
          <w:bCs/>
          <w:sz w:val="40"/>
          <w:szCs w:val="40"/>
        </w:rPr>
      </w:pPr>
      <w:r w:rsidRPr="00107309">
        <w:rPr>
          <w:b/>
          <w:bCs/>
          <w:sz w:val="40"/>
          <w:szCs w:val="40"/>
        </w:rPr>
        <w:t>Jornada Mundial del Enfermo, León XIV: El amor no es pasivo, cuida del otro</w:t>
      </w:r>
    </w:p>
    <w:p w14:paraId="71211C9F" w14:textId="27564E87" w:rsidR="00107309" w:rsidRPr="00107309" w:rsidRDefault="00107309" w:rsidP="00107309">
      <w:pPr>
        <w:pStyle w:val="Sinespaciado"/>
        <w:jc w:val="center"/>
        <w:rPr>
          <w:b/>
          <w:bCs/>
          <w:sz w:val="40"/>
          <w:szCs w:val="40"/>
        </w:rPr>
      </w:pPr>
      <w:r>
        <w:rPr>
          <w:noProof/>
        </w:rPr>
        <w:drawing>
          <wp:inline distT="0" distB="0" distL="0" distR="0" wp14:anchorId="350F4B0A" wp14:editId="5EC0D2B5">
            <wp:extent cx="3554083" cy="1419225"/>
            <wp:effectExtent l="0" t="0" r="8890" b="0"/>
            <wp:docPr id="12341137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13789" name=""/>
                    <pic:cNvPicPr/>
                  </pic:nvPicPr>
                  <pic:blipFill>
                    <a:blip r:embed="rId24"/>
                    <a:stretch>
                      <a:fillRect/>
                    </a:stretch>
                  </pic:blipFill>
                  <pic:spPr>
                    <a:xfrm>
                      <a:off x="0" y="0"/>
                      <a:ext cx="3579107" cy="1429218"/>
                    </a:xfrm>
                    <a:prstGeom prst="rect">
                      <a:avLst/>
                    </a:prstGeom>
                  </pic:spPr>
                </pic:pic>
              </a:graphicData>
            </a:graphic>
          </wp:inline>
        </w:drawing>
      </w:r>
    </w:p>
    <w:p w14:paraId="711F53FF" w14:textId="77777777" w:rsidR="00107309" w:rsidRPr="00107309" w:rsidRDefault="00107309" w:rsidP="00107309">
      <w:pPr>
        <w:pStyle w:val="Sinespaciado"/>
        <w:jc w:val="both"/>
        <w:rPr>
          <w:sz w:val="26"/>
          <w:szCs w:val="26"/>
        </w:rPr>
      </w:pPr>
      <w:r w:rsidRPr="00107309">
        <w:rPr>
          <w:sz w:val="26"/>
          <w:szCs w:val="26"/>
        </w:rPr>
        <w:t>En su mensaje con motivo de la 34.º Jornada, que se celebrará en Chiclayo, Perú, el Papa recuerda los años que pasó allí como misionero y obispo, donde experimentó en primera persona la misericordia y la compasión por el dolor que nos conmueve y, por lo tanto, no es ajeno: frente a la cultura de la prisa, es necesaria una cercanía que trascienda las normas rituales, también para una visión renovada de la autoestima, no basada en estereotipos de éxito o carrera.</w:t>
      </w:r>
    </w:p>
    <w:p w14:paraId="59E64CE7" w14:textId="781C92A0" w:rsidR="00107309" w:rsidRDefault="00107309" w:rsidP="00107309">
      <w:pPr>
        <w:pStyle w:val="Sinespaciado"/>
        <w:jc w:val="both"/>
        <w:rPr>
          <w:sz w:val="26"/>
          <w:szCs w:val="26"/>
        </w:rPr>
      </w:pPr>
      <w:r w:rsidRPr="00107309">
        <w:rPr>
          <w:sz w:val="26"/>
          <w:szCs w:val="26"/>
        </w:rPr>
        <w:t>Edoardo Giribaldi – Ciudad del Vaticano</w:t>
      </w:r>
      <w:r>
        <w:rPr>
          <w:sz w:val="26"/>
          <w:szCs w:val="26"/>
        </w:rPr>
        <w:t xml:space="preserve"> – 22/01/2026</w:t>
      </w:r>
    </w:p>
    <w:p w14:paraId="47E88754" w14:textId="77777777" w:rsidR="00107309" w:rsidRPr="00107309" w:rsidRDefault="00107309" w:rsidP="00107309">
      <w:pPr>
        <w:pStyle w:val="Sinespaciado"/>
        <w:jc w:val="both"/>
        <w:rPr>
          <w:sz w:val="26"/>
          <w:szCs w:val="26"/>
        </w:rPr>
      </w:pPr>
    </w:p>
    <w:p w14:paraId="73213014" w14:textId="77777777" w:rsidR="00107309" w:rsidRDefault="00107309" w:rsidP="00107309">
      <w:pPr>
        <w:pStyle w:val="Sinespaciado"/>
        <w:jc w:val="both"/>
        <w:rPr>
          <w:sz w:val="26"/>
          <w:szCs w:val="26"/>
        </w:rPr>
      </w:pPr>
      <w:r w:rsidRPr="00107309">
        <w:rPr>
          <w:sz w:val="26"/>
          <w:szCs w:val="26"/>
        </w:rPr>
        <w:t>La pasividad implica una extrañeza que contrasta con el anhelo que llena las lágrimas cuando una persona enferma. Sin embargo, abrumado por la constante urgencia de la prisa, incluso el amor, la cercanía, se convierte en una decisión que debe tomarse rompiendo las normas rituales. Hace que no solo los demás se sientan bien, sino también uno mismo, porque desarrolla una nueva forma de autoestima, basada en la compasión y no en estereotipos de éxito, carrera o posición social. En su </w:t>
      </w:r>
      <w:hyperlink r:id="rId25" w:tgtFrame="_blank" w:history="1">
        <w:r w:rsidRPr="00107309">
          <w:rPr>
            <w:rStyle w:val="Hipervnculo"/>
            <w:sz w:val="26"/>
            <w:szCs w:val="26"/>
          </w:rPr>
          <w:t>mensaje para la 34.ª Jornada Mundial del Enfermo</w:t>
        </w:r>
      </w:hyperlink>
      <w:r w:rsidRPr="00107309">
        <w:rPr>
          <w:sz w:val="26"/>
          <w:szCs w:val="26"/>
        </w:rPr>
        <w:t>, publicado hoy, 20 de enero, el Papa León XIV se inspira directamente en su propia experiencia como misionero y obispo, en Chiclayo, Perú, donde se celebrará esta Jornada, para invitarnos a "amar soportando el dolor del otro", siguiendo los pasos del Buen Samaritano.</w:t>
      </w:r>
    </w:p>
    <w:p w14:paraId="16FE03A9" w14:textId="77777777" w:rsidR="00107309" w:rsidRPr="00107309" w:rsidRDefault="00107309" w:rsidP="00107309">
      <w:pPr>
        <w:pStyle w:val="Sinespaciado"/>
        <w:jc w:val="both"/>
        <w:rPr>
          <w:sz w:val="26"/>
          <w:szCs w:val="26"/>
        </w:rPr>
      </w:pPr>
    </w:p>
    <w:p w14:paraId="5B3E5A43" w14:textId="77777777" w:rsidR="00107309" w:rsidRPr="00107309" w:rsidRDefault="00107309" w:rsidP="00107309">
      <w:pPr>
        <w:pStyle w:val="Sinespaciado"/>
        <w:jc w:val="both"/>
        <w:rPr>
          <w:sz w:val="26"/>
          <w:szCs w:val="26"/>
        </w:rPr>
      </w:pPr>
      <w:r w:rsidRPr="00107309">
        <w:rPr>
          <w:b/>
          <w:bCs/>
          <w:sz w:val="26"/>
          <w:szCs w:val="26"/>
        </w:rPr>
        <w:t>El flagelo de la cultura de la "prisa"</w:t>
      </w:r>
    </w:p>
    <w:p w14:paraId="0219A4DE" w14:textId="77777777" w:rsidR="00107309" w:rsidRDefault="00107309" w:rsidP="00107309">
      <w:pPr>
        <w:pStyle w:val="Sinespaciado"/>
        <w:jc w:val="both"/>
        <w:rPr>
          <w:sz w:val="26"/>
          <w:szCs w:val="26"/>
        </w:rPr>
      </w:pPr>
      <w:r w:rsidRPr="00107309">
        <w:rPr>
          <w:sz w:val="26"/>
          <w:szCs w:val="26"/>
        </w:rPr>
        <w:t>La parábola del Evangelio de Lucas es el tema central del mensaje para la Jornada, que se celebrará el 11 de febrero. Este texto, escribe el Pontífice, es "siempre actual" y necesario para redescubrir "la belleza de la caridad" y la "dimensión social de la compasión". Este valor, que evoca los conceptos expresados ​​en la encíclica </w:t>
      </w:r>
      <w:hyperlink r:id="rId26" w:tgtFrame="_blank" w:history="1">
        <w:r w:rsidRPr="00107309">
          <w:rPr>
            <w:rStyle w:val="Hipervnculo"/>
            <w:i/>
            <w:iCs/>
            <w:sz w:val="26"/>
            <w:szCs w:val="26"/>
          </w:rPr>
          <w:t>Fratelli tutti</w:t>
        </w:r>
      </w:hyperlink>
      <w:r w:rsidRPr="00107309">
        <w:rPr>
          <w:sz w:val="26"/>
          <w:szCs w:val="26"/>
        </w:rPr>
        <w:t> del Papa Francisco, no se reduce al "mero esfuerzo individual", sino que encuentra su plenitud en las relaciones.</w:t>
      </w:r>
    </w:p>
    <w:p w14:paraId="71896EA9" w14:textId="77777777" w:rsidR="00107309" w:rsidRPr="00107309" w:rsidRDefault="00107309" w:rsidP="00107309">
      <w:pPr>
        <w:pStyle w:val="Sinespaciado"/>
        <w:jc w:val="both"/>
        <w:rPr>
          <w:sz w:val="26"/>
          <w:szCs w:val="26"/>
        </w:rPr>
      </w:pPr>
    </w:p>
    <w:p w14:paraId="2CD69B09" w14:textId="77777777" w:rsidR="00107309" w:rsidRPr="00107309" w:rsidRDefault="00107309" w:rsidP="00107309">
      <w:pPr>
        <w:pStyle w:val="Sinespaciado"/>
        <w:ind w:left="708"/>
        <w:jc w:val="both"/>
        <w:rPr>
          <w:sz w:val="26"/>
          <w:szCs w:val="26"/>
        </w:rPr>
      </w:pPr>
      <w:r w:rsidRPr="00107309">
        <w:rPr>
          <w:i/>
          <w:iCs/>
          <w:sz w:val="26"/>
          <w:szCs w:val="26"/>
        </w:rPr>
        <w:lastRenderedPageBreak/>
        <w:t>“Vivimos inmersos en la cultura de lo rápido, de lo inmediato, de las prisas, así como también del descarte y la indiferencia, que nos impide acercarnos y detenernos en el camino para mirar las necesidades y los sufrimientos a nuestro alrededor”.</w:t>
      </w:r>
    </w:p>
    <w:p w14:paraId="54BBCD1F" w14:textId="77777777" w:rsidR="00107309" w:rsidRDefault="00107309" w:rsidP="00107309">
      <w:pPr>
        <w:pStyle w:val="Sinespaciado"/>
        <w:jc w:val="both"/>
        <w:rPr>
          <w:b/>
          <w:bCs/>
          <w:sz w:val="26"/>
          <w:szCs w:val="26"/>
        </w:rPr>
      </w:pPr>
    </w:p>
    <w:p w14:paraId="5458993E" w14:textId="4DE607EE" w:rsidR="00107309" w:rsidRDefault="00107309" w:rsidP="00107309">
      <w:pPr>
        <w:pStyle w:val="Sinespaciado"/>
        <w:jc w:val="both"/>
        <w:rPr>
          <w:sz w:val="26"/>
          <w:szCs w:val="26"/>
        </w:rPr>
      </w:pPr>
      <w:r w:rsidRPr="00107309">
        <w:rPr>
          <w:b/>
          <w:bCs/>
          <w:sz w:val="26"/>
          <w:szCs w:val="26"/>
        </w:rPr>
        <w:t>La "decisión de amar"</w:t>
      </w:r>
      <w:r>
        <w:rPr>
          <w:b/>
          <w:bCs/>
          <w:sz w:val="26"/>
          <w:szCs w:val="26"/>
        </w:rPr>
        <w:t xml:space="preserve"> - </w:t>
      </w:r>
      <w:r w:rsidRPr="00107309">
        <w:rPr>
          <w:sz w:val="26"/>
          <w:szCs w:val="26"/>
        </w:rPr>
        <w:t>Recordando el texto evangélico, León XIV recuerda que el Buen Samaritano, al ver a un hombre herido en el camino a Jericó, no "pasó de largo", sino que se detuvo, ofreciéndole "cercanía humana y solidaridad". Sobre todo, como escribió el Papa Francisco, le concedió "su propio tiempo". La moral, por lo tanto, no reside tanto en identificar al prójimo como en hacerse prójimo. Esta es una comprensión clave ya afirmada por san Agustín, quien escribió que "nadie es prójimo de otro hasta que se acerca a él voluntariamente. Por lo tanto, quien ha mostrado misericordia se ha hecho prójimo".</w:t>
      </w:r>
    </w:p>
    <w:p w14:paraId="65FBC8DF" w14:textId="77777777" w:rsidR="00107309" w:rsidRDefault="00107309" w:rsidP="00107309">
      <w:pPr>
        <w:pStyle w:val="Sinespaciado"/>
        <w:ind w:left="708"/>
        <w:jc w:val="both"/>
        <w:rPr>
          <w:i/>
          <w:iCs/>
          <w:sz w:val="26"/>
          <w:szCs w:val="26"/>
        </w:rPr>
      </w:pPr>
      <w:r w:rsidRPr="00107309">
        <w:rPr>
          <w:i/>
          <w:iCs/>
          <w:sz w:val="26"/>
          <w:szCs w:val="26"/>
        </w:rPr>
        <w:t>“El amor no es pasivo, va al encuentro del otro; ser prójimo no depende de la cercanía física o social, sino de la decisión de amar. Por eso, el cristiano se hace prójimo del que sufre, siguiendo el ejemplo de Cristo, el verdadero Samaritano divino que se acercó a la humanidad herida”.</w:t>
      </w:r>
    </w:p>
    <w:p w14:paraId="017C8562" w14:textId="77777777" w:rsidR="00107309" w:rsidRPr="00107309" w:rsidRDefault="00107309" w:rsidP="00107309">
      <w:pPr>
        <w:pStyle w:val="Sinespaciado"/>
        <w:ind w:left="708"/>
        <w:jc w:val="both"/>
        <w:rPr>
          <w:sz w:val="26"/>
          <w:szCs w:val="26"/>
        </w:rPr>
      </w:pPr>
    </w:p>
    <w:p w14:paraId="08A55F44" w14:textId="7D401148" w:rsidR="00107309" w:rsidRDefault="00107309" w:rsidP="00107309">
      <w:pPr>
        <w:pStyle w:val="Sinespaciado"/>
        <w:jc w:val="both"/>
        <w:rPr>
          <w:sz w:val="26"/>
          <w:szCs w:val="26"/>
        </w:rPr>
      </w:pPr>
      <w:r w:rsidRPr="00107309">
        <w:rPr>
          <w:b/>
          <w:bCs/>
          <w:sz w:val="26"/>
          <w:szCs w:val="26"/>
        </w:rPr>
        <w:t>Participar en el sufrimiento ajeno</w:t>
      </w:r>
      <w:r>
        <w:rPr>
          <w:b/>
          <w:bCs/>
          <w:sz w:val="26"/>
          <w:szCs w:val="26"/>
        </w:rPr>
        <w:t xml:space="preserve"> - </w:t>
      </w:r>
      <w:r w:rsidRPr="00107309">
        <w:rPr>
          <w:sz w:val="26"/>
          <w:szCs w:val="26"/>
        </w:rPr>
        <w:t>La compasión no puede reducirse a una simple "filantropía", escribe el Pontífice, sino que debe traducirse en signos de participación "personal" en el sufrimiento ajeno, yendo más allá de las propias necesidades hasta asegurar —como sostuvo Benedicto XVI en la Encíclica </w:t>
      </w:r>
      <w:hyperlink r:id="rId27" w:history="1">
        <w:r w:rsidRPr="00107309">
          <w:rPr>
            <w:rStyle w:val="Hipervnculo"/>
            <w:i/>
            <w:iCs/>
            <w:sz w:val="26"/>
            <w:szCs w:val="26"/>
          </w:rPr>
          <w:t>Deus Caritas Est</w:t>
        </w:r>
      </w:hyperlink>
      <w:r w:rsidRPr="00107309">
        <w:rPr>
          <w:sz w:val="26"/>
          <w:szCs w:val="26"/>
        </w:rPr>
        <w:t> y san Juan Pablo II en la Carta Apostólica </w:t>
      </w:r>
      <w:hyperlink r:id="rId28" w:history="1">
        <w:r w:rsidRPr="00107309">
          <w:rPr>
            <w:rStyle w:val="Hipervnculo"/>
            <w:i/>
            <w:iCs/>
            <w:sz w:val="26"/>
            <w:szCs w:val="26"/>
          </w:rPr>
          <w:t>Salvifici Doloris</w:t>
        </w:r>
      </w:hyperlink>
      <w:r w:rsidRPr="00107309">
        <w:rPr>
          <w:sz w:val="26"/>
          <w:szCs w:val="26"/>
        </w:rPr>
        <w:t>— "que nuestra persona sea parte del don".</w:t>
      </w:r>
    </w:p>
    <w:p w14:paraId="5A8A3F57" w14:textId="77777777" w:rsidR="00107309" w:rsidRPr="00107309" w:rsidRDefault="00107309" w:rsidP="00107309">
      <w:pPr>
        <w:pStyle w:val="Sinespaciado"/>
        <w:jc w:val="both"/>
        <w:rPr>
          <w:sz w:val="26"/>
          <w:szCs w:val="26"/>
        </w:rPr>
      </w:pPr>
    </w:p>
    <w:p w14:paraId="18993402" w14:textId="68C8EF4D" w:rsidR="00107309" w:rsidRPr="00107309" w:rsidRDefault="00107309" w:rsidP="00107309">
      <w:pPr>
        <w:pStyle w:val="Sinespaciado"/>
        <w:jc w:val="both"/>
        <w:rPr>
          <w:sz w:val="26"/>
          <w:szCs w:val="26"/>
        </w:rPr>
      </w:pPr>
      <w:r w:rsidRPr="00107309">
        <w:rPr>
          <w:b/>
          <w:bCs/>
          <w:sz w:val="26"/>
          <w:szCs w:val="26"/>
        </w:rPr>
        <w:t>Descubrir el amor a través de los enfermos</w:t>
      </w:r>
      <w:r>
        <w:rPr>
          <w:b/>
          <w:bCs/>
          <w:sz w:val="26"/>
          <w:szCs w:val="26"/>
        </w:rPr>
        <w:t xml:space="preserve"> - </w:t>
      </w:r>
      <w:r w:rsidRPr="00107309">
        <w:rPr>
          <w:sz w:val="26"/>
          <w:szCs w:val="26"/>
        </w:rPr>
        <w:t>Refiriéndose a su encuentro con los leprosos, san Francisco de Asís relató cómo el Señor mismo lo condujo hasta ellos porque, como escribió León XIV, «a través de ellos había descubierto la dulce alegría de amar». San Ambrosio también enfatizó que el don del encuentro surge «del vínculo con Jesucristo, a quien reconocemos como el Buen Samaritano que nos trajo la salvación eterna y a quien hacemos presente al inclinarnos ante nuestro hermano herido».</w:t>
      </w:r>
    </w:p>
    <w:p w14:paraId="486CF5BC" w14:textId="77777777" w:rsidR="00107309" w:rsidRDefault="00107309" w:rsidP="00107309">
      <w:pPr>
        <w:pStyle w:val="Sinespaciado"/>
        <w:ind w:left="708"/>
        <w:jc w:val="both"/>
        <w:rPr>
          <w:i/>
          <w:iCs/>
          <w:sz w:val="26"/>
          <w:szCs w:val="26"/>
        </w:rPr>
      </w:pPr>
      <w:r w:rsidRPr="00107309">
        <w:rPr>
          <w:i/>
          <w:iCs/>
          <w:sz w:val="26"/>
          <w:szCs w:val="26"/>
        </w:rPr>
        <w:t>“Ser uno en el Uno, en la cercanía, en la presencia, en el amor recibido y compartido, y gozar, así como san Francisco, de la dulzura de haberlo encontrado”.</w:t>
      </w:r>
    </w:p>
    <w:p w14:paraId="7546EDF6" w14:textId="77777777" w:rsidR="00107309" w:rsidRPr="00107309" w:rsidRDefault="00107309" w:rsidP="00107309">
      <w:pPr>
        <w:pStyle w:val="Sinespaciado"/>
        <w:jc w:val="both"/>
        <w:rPr>
          <w:sz w:val="26"/>
          <w:szCs w:val="26"/>
        </w:rPr>
      </w:pPr>
    </w:p>
    <w:p w14:paraId="2AF6E81E" w14:textId="63154847" w:rsidR="00107309" w:rsidRDefault="00107309" w:rsidP="00107309">
      <w:pPr>
        <w:pStyle w:val="Sinespaciado"/>
        <w:jc w:val="both"/>
        <w:rPr>
          <w:sz w:val="26"/>
          <w:szCs w:val="26"/>
        </w:rPr>
      </w:pPr>
      <w:r w:rsidRPr="00107309">
        <w:rPr>
          <w:b/>
          <w:bCs/>
          <w:sz w:val="26"/>
          <w:szCs w:val="26"/>
        </w:rPr>
        <w:t>Los cuidados a los familiares y al personal sanitario</w:t>
      </w:r>
      <w:r>
        <w:rPr>
          <w:b/>
          <w:bCs/>
          <w:sz w:val="26"/>
          <w:szCs w:val="26"/>
        </w:rPr>
        <w:t xml:space="preserve"> - </w:t>
      </w:r>
      <w:r w:rsidRPr="00107309">
        <w:rPr>
          <w:sz w:val="26"/>
          <w:szCs w:val="26"/>
        </w:rPr>
        <w:t>Otra postura del Buen Samaritano destacada por el Papa es la «compasión»: una «emoción profunda que impulsa a la acción», que nace del interior y genera «compromiso con el sufrimiento ajeno». No es teórica ni meramente sentimental, sino que se traduce en gestos concretos que León XIV enumera claramente: «Se acerca, cura las heridas, se hace cargo y cuida». Todo esto, enfatiza el Pontífice, no ocurre de forma aislada: el samaritano, de hecho, confía al herido a un posadero, quien también está llamado a cuidarlo, «así como estamos llamados a encontrarnos y a construir un 'nosotros' más fuerte que la suma de nuestras individualidades».</w:t>
      </w:r>
    </w:p>
    <w:p w14:paraId="5D33A010" w14:textId="77777777" w:rsidR="00107309" w:rsidRPr="00107309" w:rsidRDefault="00107309" w:rsidP="00107309">
      <w:pPr>
        <w:pStyle w:val="Sinespaciado"/>
        <w:ind w:left="708"/>
        <w:jc w:val="both"/>
        <w:rPr>
          <w:sz w:val="26"/>
          <w:szCs w:val="26"/>
        </w:rPr>
      </w:pPr>
      <w:r w:rsidRPr="00107309">
        <w:rPr>
          <w:i/>
          <w:iCs/>
          <w:sz w:val="26"/>
          <w:szCs w:val="26"/>
        </w:rPr>
        <w:t>“Yo mismo he constatado, en mi experiencia como misionero y obispo en Perú, cómo muchas personas comparten la misericordia y la compasión al estilo del samaritano y el posadero. Los familiares, los vecinos, los operadores sanitarios, los agentes de pastoral sanitaria y tantos otros que se detienen, se acercan, curan, cargan, acompañan y ofrecen de lo suyo, dan a la compasión una dimensión social. Esta experiencia, que se realiza en un entramado de relaciones, supera el mero compromiso individual”.</w:t>
      </w:r>
    </w:p>
    <w:p w14:paraId="5E929140" w14:textId="27512B87" w:rsidR="00107309" w:rsidRPr="00107309" w:rsidRDefault="00107309" w:rsidP="00107309">
      <w:pPr>
        <w:pStyle w:val="Sinespaciado"/>
        <w:jc w:val="both"/>
        <w:rPr>
          <w:sz w:val="26"/>
          <w:szCs w:val="26"/>
        </w:rPr>
      </w:pPr>
      <w:r w:rsidRPr="00107309">
        <w:rPr>
          <w:b/>
          <w:bCs/>
          <w:sz w:val="26"/>
          <w:szCs w:val="26"/>
        </w:rPr>
        <w:lastRenderedPageBreak/>
        <w:t>La «salud» de una sociedad</w:t>
      </w:r>
      <w:r>
        <w:rPr>
          <w:b/>
          <w:bCs/>
          <w:sz w:val="26"/>
          <w:szCs w:val="26"/>
        </w:rPr>
        <w:t xml:space="preserve"> - </w:t>
      </w:r>
      <w:r w:rsidRPr="00107309">
        <w:rPr>
          <w:sz w:val="26"/>
          <w:szCs w:val="26"/>
        </w:rPr>
        <w:t>Las referencias al cuidado de los enfermos también son recurrentes en la Exhortación Apostólica </w:t>
      </w:r>
      <w:hyperlink r:id="rId29" w:history="1">
        <w:r w:rsidRPr="00107309">
          <w:rPr>
            <w:rStyle w:val="Hipervnculo"/>
            <w:i/>
            <w:iCs/>
            <w:sz w:val="26"/>
            <w:szCs w:val="26"/>
          </w:rPr>
          <w:t>Dilexi te</w:t>
        </w:r>
        <w:r w:rsidRPr="00107309">
          <w:rPr>
            <w:rStyle w:val="Hipervnculo"/>
            <w:sz w:val="26"/>
            <w:szCs w:val="26"/>
          </w:rPr>
          <w:t>,</w:t>
        </w:r>
      </w:hyperlink>
      <w:r w:rsidRPr="00107309">
        <w:rPr>
          <w:sz w:val="26"/>
          <w:szCs w:val="26"/>
        </w:rPr>
        <w:t> firmada por el propio León XIV, donde se identifica como parte esencial de la misión eclesial y como una auténtica «acción eclesial». A este respecto, el Pontífice recuerda los escritos de san Cipriano sobre la propagación de la peste en su época, para mostrar cómo, precisamente en tales circunstancias, se mide la "salud" de una sociedad, incluso la actual:</w:t>
      </w:r>
    </w:p>
    <w:p w14:paraId="37DB3578" w14:textId="243A33B3" w:rsidR="00107309" w:rsidRPr="00107309" w:rsidRDefault="00107309" w:rsidP="00107309">
      <w:pPr>
        <w:pStyle w:val="Sinespaciado"/>
        <w:ind w:left="708"/>
        <w:jc w:val="both"/>
        <w:rPr>
          <w:sz w:val="26"/>
          <w:szCs w:val="26"/>
        </w:rPr>
      </w:pPr>
      <w:r w:rsidRPr="00107309">
        <w:rPr>
          <w:i/>
          <w:iCs/>
          <w:sz w:val="26"/>
          <w:szCs w:val="26"/>
        </w:rPr>
        <w:t>“Esta epidemia que parece tan horrible y funesta pone a prueba la justicia de cada uno y examina el espíritu de los hombres, verificando si los sanos sirven a los enfermos, si los parientes se aman sinceramente, si los señores tienen piedad de los siervos enfermos, si los médicos no abandonan a los enfermos que imploran”.</w:t>
      </w:r>
    </w:p>
    <w:p w14:paraId="7A5D4A74" w14:textId="77777777" w:rsidR="00107309" w:rsidRDefault="00107309" w:rsidP="00107309">
      <w:pPr>
        <w:pStyle w:val="Sinespaciado"/>
        <w:jc w:val="both"/>
        <w:rPr>
          <w:b/>
          <w:bCs/>
          <w:sz w:val="26"/>
          <w:szCs w:val="26"/>
        </w:rPr>
      </w:pPr>
    </w:p>
    <w:p w14:paraId="421035D2" w14:textId="24EAD79B" w:rsidR="00107309" w:rsidRPr="00107309" w:rsidRDefault="00107309" w:rsidP="00107309">
      <w:pPr>
        <w:pStyle w:val="Sinespaciado"/>
        <w:jc w:val="both"/>
        <w:rPr>
          <w:sz w:val="26"/>
          <w:szCs w:val="26"/>
        </w:rPr>
      </w:pPr>
      <w:r w:rsidRPr="00107309">
        <w:rPr>
          <w:b/>
          <w:bCs/>
          <w:sz w:val="26"/>
          <w:szCs w:val="26"/>
        </w:rPr>
        <w:t>"El dolor que nos conmueve"</w:t>
      </w:r>
      <w:r>
        <w:rPr>
          <w:b/>
          <w:bCs/>
          <w:sz w:val="26"/>
          <w:szCs w:val="26"/>
        </w:rPr>
        <w:t xml:space="preserve"> - </w:t>
      </w:r>
      <w:r w:rsidRPr="00107309">
        <w:rPr>
          <w:sz w:val="26"/>
          <w:szCs w:val="26"/>
        </w:rPr>
        <w:t>"Ser en el Uno", reitera el Papa, significa adherirse a ser "miembros de un solo cuerpo", en el que cada uno, según su propia vocación, aporta la compasión divina al sufrimiento universal.</w:t>
      </w:r>
    </w:p>
    <w:p w14:paraId="02ED8964" w14:textId="77777777" w:rsidR="00107309" w:rsidRPr="00107309" w:rsidRDefault="00107309" w:rsidP="00107309">
      <w:pPr>
        <w:pStyle w:val="Sinespaciado"/>
        <w:ind w:left="708"/>
        <w:jc w:val="both"/>
        <w:rPr>
          <w:sz w:val="26"/>
          <w:szCs w:val="26"/>
        </w:rPr>
      </w:pPr>
      <w:r w:rsidRPr="00107309">
        <w:rPr>
          <w:i/>
          <w:iCs/>
          <w:sz w:val="26"/>
          <w:szCs w:val="26"/>
        </w:rPr>
        <w:t>“El dolor que nos conmueve, no es un dolor ajeno, es el dolor de un miembro de nuestro propio cuerpo al que nuestra Cabeza nos manda acudir para el bien de todos”.</w:t>
      </w:r>
    </w:p>
    <w:p w14:paraId="1F4BE468" w14:textId="77777777" w:rsidR="00107309" w:rsidRDefault="00107309" w:rsidP="00107309">
      <w:pPr>
        <w:pStyle w:val="Sinespaciado"/>
        <w:jc w:val="both"/>
        <w:rPr>
          <w:b/>
          <w:bCs/>
          <w:sz w:val="26"/>
          <w:szCs w:val="26"/>
        </w:rPr>
      </w:pPr>
    </w:p>
    <w:p w14:paraId="72D9A8FF" w14:textId="2402741C" w:rsidR="00107309" w:rsidRPr="00107309" w:rsidRDefault="00107309" w:rsidP="00107309">
      <w:pPr>
        <w:pStyle w:val="Sinespaciado"/>
        <w:jc w:val="both"/>
        <w:rPr>
          <w:sz w:val="26"/>
          <w:szCs w:val="26"/>
        </w:rPr>
      </w:pPr>
      <w:r w:rsidRPr="00107309">
        <w:rPr>
          <w:b/>
          <w:bCs/>
          <w:sz w:val="26"/>
          <w:szCs w:val="26"/>
        </w:rPr>
        <w:t>Amores inseparables</w:t>
      </w:r>
      <w:r>
        <w:rPr>
          <w:b/>
          <w:bCs/>
          <w:sz w:val="26"/>
          <w:szCs w:val="26"/>
        </w:rPr>
        <w:t xml:space="preserve"> - </w:t>
      </w:r>
      <w:r w:rsidRPr="00107309">
        <w:rPr>
          <w:sz w:val="26"/>
          <w:szCs w:val="26"/>
        </w:rPr>
        <w:t>Al reflexionar sobre la cercanía a los enfermos, el Pontífice recuerda una vez más el Evangelio de Lucas: «Amarás al Señor tu Dios con todo tu corazón, con toda tu alma, con todas tus fuerzas y con toda tu mente; y a tu prójimo como a ti mismo». Este doble mandamiento reconoce la primacía del amor a Dios y su impacto directo en la forma en que nos amamos y nos relacionamos en todas nuestras dimensiones. Dos afectos «distintos» pero «inseparables».</w:t>
      </w:r>
    </w:p>
    <w:p w14:paraId="23353FE4" w14:textId="77777777" w:rsidR="00107309" w:rsidRPr="00107309" w:rsidRDefault="00107309" w:rsidP="00107309">
      <w:pPr>
        <w:pStyle w:val="Sinespaciado"/>
        <w:ind w:left="708"/>
        <w:jc w:val="both"/>
        <w:rPr>
          <w:sz w:val="26"/>
          <w:szCs w:val="26"/>
        </w:rPr>
      </w:pPr>
      <w:r w:rsidRPr="00107309">
        <w:rPr>
          <w:i/>
          <w:iCs/>
          <w:sz w:val="26"/>
          <w:szCs w:val="26"/>
        </w:rPr>
        <w:t>“El primado del amor divino conlleva que la acción del hombre sea realizada sin interés personal ni recompensa, sino como manifestación de un amor que trasciende las normas rituales y se traduce en un culto auténtico: servir al prójimo es amar a Dios en la práctica”.</w:t>
      </w:r>
    </w:p>
    <w:p w14:paraId="5FEEBE30" w14:textId="77777777" w:rsidR="00107309" w:rsidRDefault="00107309" w:rsidP="00107309">
      <w:pPr>
        <w:pStyle w:val="Sinespaciado"/>
        <w:jc w:val="both"/>
        <w:rPr>
          <w:b/>
          <w:bCs/>
          <w:sz w:val="26"/>
          <w:szCs w:val="26"/>
        </w:rPr>
      </w:pPr>
    </w:p>
    <w:p w14:paraId="674D4905" w14:textId="03DF1B17" w:rsidR="00107309" w:rsidRPr="00107309" w:rsidRDefault="00107309" w:rsidP="00107309">
      <w:pPr>
        <w:pStyle w:val="Sinespaciado"/>
        <w:jc w:val="both"/>
        <w:rPr>
          <w:sz w:val="26"/>
          <w:szCs w:val="26"/>
        </w:rPr>
      </w:pPr>
      <w:r w:rsidRPr="00107309">
        <w:rPr>
          <w:b/>
          <w:bCs/>
          <w:sz w:val="26"/>
          <w:szCs w:val="26"/>
        </w:rPr>
        <w:t>Las relaciones realizan al hombre</w:t>
      </w:r>
      <w:r>
        <w:rPr>
          <w:b/>
          <w:bCs/>
          <w:sz w:val="26"/>
          <w:szCs w:val="26"/>
        </w:rPr>
        <w:t xml:space="preserve"> - </w:t>
      </w:r>
      <w:r w:rsidRPr="00107309">
        <w:rPr>
          <w:sz w:val="26"/>
          <w:szCs w:val="26"/>
        </w:rPr>
        <w:t>Esta perspectiva también nos permite redescubrir el verdadero significado del amor propio, liberando nuestra autoestima de los estereotipos de éxito, carrera, posición social o linaje, y recuperando el lugar que nos corresponde ante Dios y nuestros hermanos. Como escribió Benedicto XVI en la Encíclica </w:t>
      </w:r>
      <w:r w:rsidRPr="00107309">
        <w:rPr>
          <w:i/>
          <w:iCs/>
          <w:sz w:val="26"/>
          <w:szCs w:val="26"/>
        </w:rPr>
        <w:t>Caritas in Veritate</w:t>
      </w:r>
      <w:r w:rsidRPr="00107309">
        <w:rPr>
          <w:sz w:val="26"/>
          <w:szCs w:val="26"/>
        </w:rPr>
        <w:t>:</w:t>
      </w:r>
    </w:p>
    <w:p w14:paraId="1AF73A88" w14:textId="77777777" w:rsidR="00107309" w:rsidRPr="00107309" w:rsidRDefault="00107309" w:rsidP="00107309">
      <w:pPr>
        <w:pStyle w:val="Sinespaciado"/>
        <w:ind w:left="708"/>
        <w:jc w:val="both"/>
        <w:rPr>
          <w:sz w:val="26"/>
          <w:szCs w:val="26"/>
        </w:rPr>
      </w:pPr>
      <w:r w:rsidRPr="00107309">
        <w:rPr>
          <w:i/>
          <w:iCs/>
          <w:sz w:val="26"/>
          <w:szCs w:val="26"/>
        </w:rPr>
        <w:t>“La criatura humana, en cuanto de naturaleza espiritual, se realiza en las relaciones interpersonales. Cuanto más las vive de manera auténtica, tanto más madura también en la propia identidad personal. El hombre se valoriza no aislándose sino poniéndose en relación con los otros y con Dios”.</w:t>
      </w:r>
    </w:p>
    <w:p w14:paraId="41E000C9" w14:textId="77777777" w:rsidR="00107309" w:rsidRDefault="00107309" w:rsidP="00107309">
      <w:pPr>
        <w:pStyle w:val="Sinespaciado"/>
        <w:jc w:val="both"/>
        <w:rPr>
          <w:b/>
          <w:bCs/>
          <w:sz w:val="26"/>
          <w:szCs w:val="26"/>
        </w:rPr>
      </w:pPr>
    </w:p>
    <w:p w14:paraId="5927861B" w14:textId="0EE0951C" w:rsidR="00107309" w:rsidRDefault="00107309" w:rsidP="00107309">
      <w:pPr>
        <w:pStyle w:val="Sinespaciado"/>
        <w:jc w:val="both"/>
        <w:rPr>
          <w:sz w:val="26"/>
          <w:szCs w:val="26"/>
        </w:rPr>
      </w:pPr>
      <w:r w:rsidRPr="00107309">
        <w:rPr>
          <w:b/>
          <w:bCs/>
          <w:sz w:val="26"/>
          <w:szCs w:val="26"/>
        </w:rPr>
        <w:t>La dimensión "samaritana"</w:t>
      </w:r>
      <w:r>
        <w:rPr>
          <w:b/>
          <w:bCs/>
          <w:sz w:val="26"/>
          <w:szCs w:val="26"/>
        </w:rPr>
        <w:t xml:space="preserve"> - </w:t>
      </w:r>
      <w:r w:rsidRPr="00107309">
        <w:rPr>
          <w:sz w:val="26"/>
          <w:szCs w:val="26"/>
        </w:rPr>
        <w:t>El Papa concluye con la esperanza de un estilo de vida que no carezca de una dimensión "samaritana": inclusivo y valiente, comprometido y solidario, arraigado en la unión con Dios.</w:t>
      </w:r>
    </w:p>
    <w:p w14:paraId="5C50A04F" w14:textId="77777777" w:rsidR="00107309" w:rsidRPr="00107309" w:rsidRDefault="00107309" w:rsidP="00A53A3A">
      <w:pPr>
        <w:pStyle w:val="Sinespaciado"/>
        <w:ind w:left="708"/>
        <w:jc w:val="both"/>
        <w:rPr>
          <w:sz w:val="26"/>
          <w:szCs w:val="26"/>
        </w:rPr>
      </w:pPr>
      <w:r w:rsidRPr="00107309">
        <w:rPr>
          <w:i/>
          <w:iCs/>
          <w:sz w:val="26"/>
          <w:szCs w:val="26"/>
        </w:rPr>
        <w:t>“Encendidos por ese amor divino, podremos realmente entregarnos en favor de todos los que sufren, especialmente por nuestros hermanos enfermos, ancianos y afligidos”.</w:t>
      </w:r>
    </w:p>
    <w:p w14:paraId="394A0D87" w14:textId="12B20683" w:rsidR="00A53A3A" w:rsidRDefault="00000000" w:rsidP="00DC6023">
      <w:pPr>
        <w:pStyle w:val="Sinespaciado"/>
        <w:rPr>
          <w:sz w:val="26"/>
          <w:szCs w:val="26"/>
        </w:rPr>
      </w:pPr>
      <w:r>
        <w:rPr>
          <w:sz w:val="26"/>
          <w:szCs w:val="26"/>
        </w:rPr>
        <w:pict w14:anchorId="6698E5BA">
          <v:rect id="_x0000_i1028" style="width:0;height:1.5pt" o:hralign="center" o:hrstd="t" o:hr="t" fillcolor="#a0a0a0" stroked="f"/>
        </w:pict>
      </w:r>
    </w:p>
    <w:p w14:paraId="1A1E561C" w14:textId="4809C151" w:rsidR="00475C23" w:rsidRPr="003F6935" w:rsidRDefault="00475C23" w:rsidP="00DC6023">
      <w:pPr>
        <w:pStyle w:val="Sinespaciado"/>
        <w:rPr>
          <w:sz w:val="26"/>
          <w:szCs w:val="26"/>
        </w:rPr>
      </w:pPr>
    </w:p>
    <w:sectPr w:rsidR="00475C23" w:rsidRPr="003F6935" w:rsidSect="00286C80">
      <w:pgSz w:w="12240" w:h="15840"/>
      <w:pgMar w:top="993"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F60CE" w14:textId="77777777" w:rsidR="008A4CF0" w:rsidRDefault="008A4CF0" w:rsidP="00A07A32">
      <w:r>
        <w:separator/>
      </w:r>
    </w:p>
  </w:endnote>
  <w:endnote w:type="continuationSeparator" w:id="0">
    <w:p w14:paraId="4CD2991F" w14:textId="77777777" w:rsidR="008A4CF0" w:rsidRDefault="008A4CF0"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2DED6" w14:textId="77777777" w:rsidR="008A4CF0" w:rsidRDefault="008A4CF0" w:rsidP="00A07A32">
      <w:r>
        <w:separator/>
      </w:r>
    </w:p>
  </w:footnote>
  <w:footnote w:type="continuationSeparator" w:id="0">
    <w:p w14:paraId="11AAA53A" w14:textId="77777777" w:rsidR="008A4CF0" w:rsidRDefault="008A4CF0"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05B06B71"/>
    <w:multiLevelType w:val="multilevel"/>
    <w:tmpl w:val="566A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72482"/>
    <w:multiLevelType w:val="multilevel"/>
    <w:tmpl w:val="A2D8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21891"/>
    <w:multiLevelType w:val="hybridMultilevel"/>
    <w:tmpl w:val="381E61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5986A41"/>
    <w:multiLevelType w:val="hybridMultilevel"/>
    <w:tmpl w:val="26D4E05E"/>
    <w:lvl w:ilvl="0" w:tplc="1BDC1346">
      <w:start w:val="1"/>
      <w:numFmt w:val="bullet"/>
      <w:lvlText w:val=""/>
      <w:lvlPicBulletId w:val="0"/>
      <w:lvlJc w:val="left"/>
      <w:pPr>
        <w:tabs>
          <w:tab w:val="num" w:pos="720"/>
        </w:tabs>
        <w:ind w:left="720" w:hanging="360"/>
      </w:pPr>
      <w:rPr>
        <w:rFonts w:ascii="Symbol" w:hAnsi="Symbol" w:hint="default"/>
      </w:rPr>
    </w:lvl>
    <w:lvl w:ilvl="1" w:tplc="E0F804C0" w:tentative="1">
      <w:start w:val="1"/>
      <w:numFmt w:val="bullet"/>
      <w:lvlText w:val=""/>
      <w:lvlJc w:val="left"/>
      <w:pPr>
        <w:tabs>
          <w:tab w:val="num" w:pos="1440"/>
        </w:tabs>
        <w:ind w:left="1440" w:hanging="360"/>
      </w:pPr>
      <w:rPr>
        <w:rFonts w:ascii="Symbol" w:hAnsi="Symbol" w:hint="default"/>
      </w:rPr>
    </w:lvl>
    <w:lvl w:ilvl="2" w:tplc="9F8E9B4A" w:tentative="1">
      <w:start w:val="1"/>
      <w:numFmt w:val="bullet"/>
      <w:lvlText w:val=""/>
      <w:lvlJc w:val="left"/>
      <w:pPr>
        <w:tabs>
          <w:tab w:val="num" w:pos="2160"/>
        </w:tabs>
        <w:ind w:left="2160" w:hanging="360"/>
      </w:pPr>
      <w:rPr>
        <w:rFonts w:ascii="Symbol" w:hAnsi="Symbol" w:hint="default"/>
      </w:rPr>
    </w:lvl>
    <w:lvl w:ilvl="3" w:tplc="072EBCB8" w:tentative="1">
      <w:start w:val="1"/>
      <w:numFmt w:val="bullet"/>
      <w:lvlText w:val=""/>
      <w:lvlJc w:val="left"/>
      <w:pPr>
        <w:tabs>
          <w:tab w:val="num" w:pos="2880"/>
        </w:tabs>
        <w:ind w:left="2880" w:hanging="360"/>
      </w:pPr>
      <w:rPr>
        <w:rFonts w:ascii="Symbol" w:hAnsi="Symbol" w:hint="default"/>
      </w:rPr>
    </w:lvl>
    <w:lvl w:ilvl="4" w:tplc="55726964" w:tentative="1">
      <w:start w:val="1"/>
      <w:numFmt w:val="bullet"/>
      <w:lvlText w:val=""/>
      <w:lvlJc w:val="left"/>
      <w:pPr>
        <w:tabs>
          <w:tab w:val="num" w:pos="3600"/>
        </w:tabs>
        <w:ind w:left="3600" w:hanging="360"/>
      </w:pPr>
      <w:rPr>
        <w:rFonts w:ascii="Symbol" w:hAnsi="Symbol" w:hint="default"/>
      </w:rPr>
    </w:lvl>
    <w:lvl w:ilvl="5" w:tplc="BB3C8F3A" w:tentative="1">
      <w:start w:val="1"/>
      <w:numFmt w:val="bullet"/>
      <w:lvlText w:val=""/>
      <w:lvlJc w:val="left"/>
      <w:pPr>
        <w:tabs>
          <w:tab w:val="num" w:pos="4320"/>
        </w:tabs>
        <w:ind w:left="4320" w:hanging="360"/>
      </w:pPr>
      <w:rPr>
        <w:rFonts w:ascii="Symbol" w:hAnsi="Symbol" w:hint="default"/>
      </w:rPr>
    </w:lvl>
    <w:lvl w:ilvl="6" w:tplc="370E79EE" w:tentative="1">
      <w:start w:val="1"/>
      <w:numFmt w:val="bullet"/>
      <w:lvlText w:val=""/>
      <w:lvlJc w:val="left"/>
      <w:pPr>
        <w:tabs>
          <w:tab w:val="num" w:pos="5040"/>
        </w:tabs>
        <w:ind w:left="5040" w:hanging="360"/>
      </w:pPr>
      <w:rPr>
        <w:rFonts w:ascii="Symbol" w:hAnsi="Symbol" w:hint="default"/>
      </w:rPr>
    </w:lvl>
    <w:lvl w:ilvl="7" w:tplc="002E4898" w:tentative="1">
      <w:start w:val="1"/>
      <w:numFmt w:val="bullet"/>
      <w:lvlText w:val=""/>
      <w:lvlJc w:val="left"/>
      <w:pPr>
        <w:tabs>
          <w:tab w:val="num" w:pos="5760"/>
        </w:tabs>
        <w:ind w:left="5760" w:hanging="360"/>
      </w:pPr>
      <w:rPr>
        <w:rFonts w:ascii="Symbol" w:hAnsi="Symbol" w:hint="default"/>
      </w:rPr>
    </w:lvl>
    <w:lvl w:ilvl="8" w:tplc="4446A78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7367E5F"/>
    <w:multiLevelType w:val="multilevel"/>
    <w:tmpl w:val="8CD4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622113"/>
    <w:multiLevelType w:val="multilevel"/>
    <w:tmpl w:val="3020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A786B"/>
    <w:multiLevelType w:val="multilevel"/>
    <w:tmpl w:val="DDD0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C42622"/>
    <w:multiLevelType w:val="multilevel"/>
    <w:tmpl w:val="2506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9C4833"/>
    <w:multiLevelType w:val="multilevel"/>
    <w:tmpl w:val="3BA0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5C228D"/>
    <w:multiLevelType w:val="multilevel"/>
    <w:tmpl w:val="5036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E613E4"/>
    <w:multiLevelType w:val="multilevel"/>
    <w:tmpl w:val="8BFA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8C275B"/>
    <w:multiLevelType w:val="hybridMultilevel"/>
    <w:tmpl w:val="F4D2DC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B2F5CF0"/>
    <w:multiLevelType w:val="hybridMultilevel"/>
    <w:tmpl w:val="43DCC1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4277E1B"/>
    <w:multiLevelType w:val="multilevel"/>
    <w:tmpl w:val="35D6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E208D4"/>
    <w:multiLevelType w:val="multilevel"/>
    <w:tmpl w:val="9E36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0A092B"/>
    <w:multiLevelType w:val="multilevel"/>
    <w:tmpl w:val="DA38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822D2E"/>
    <w:multiLevelType w:val="multilevel"/>
    <w:tmpl w:val="F6D0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427A5D"/>
    <w:multiLevelType w:val="multilevel"/>
    <w:tmpl w:val="1ACE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95D73"/>
    <w:multiLevelType w:val="multilevel"/>
    <w:tmpl w:val="9E5C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F77816"/>
    <w:multiLevelType w:val="multilevel"/>
    <w:tmpl w:val="8310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1920273">
    <w:abstractNumId w:val="16"/>
  </w:num>
  <w:num w:numId="2" w16cid:durableId="720790573">
    <w:abstractNumId w:val="12"/>
  </w:num>
  <w:num w:numId="3" w16cid:durableId="493569426">
    <w:abstractNumId w:val="13"/>
  </w:num>
  <w:num w:numId="4" w16cid:durableId="573517301">
    <w:abstractNumId w:val="5"/>
  </w:num>
  <w:num w:numId="5" w16cid:durableId="1807355223">
    <w:abstractNumId w:val="8"/>
  </w:num>
  <w:num w:numId="6" w16cid:durableId="364597344">
    <w:abstractNumId w:val="15"/>
  </w:num>
  <w:num w:numId="7" w16cid:durableId="863522537">
    <w:abstractNumId w:val="7"/>
  </w:num>
  <w:num w:numId="8" w16cid:durableId="116880652">
    <w:abstractNumId w:val="1"/>
  </w:num>
  <w:num w:numId="9" w16cid:durableId="1530607604">
    <w:abstractNumId w:val="4"/>
  </w:num>
  <w:num w:numId="10" w16cid:durableId="874346110">
    <w:abstractNumId w:val="14"/>
  </w:num>
  <w:num w:numId="11" w16cid:durableId="1538395367">
    <w:abstractNumId w:val="19"/>
  </w:num>
  <w:num w:numId="12" w16cid:durableId="787554672">
    <w:abstractNumId w:val="17"/>
  </w:num>
  <w:num w:numId="13" w16cid:durableId="303589456">
    <w:abstractNumId w:val="9"/>
  </w:num>
  <w:num w:numId="14" w16cid:durableId="895897671">
    <w:abstractNumId w:val="18"/>
  </w:num>
  <w:num w:numId="15" w16cid:durableId="826748741">
    <w:abstractNumId w:val="0"/>
  </w:num>
  <w:num w:numId="16" w16cid:durableId="885412497">
    <w:abstractNumId w:val="6"/>
  </w:num>
  <w:num w:numId="17" w16cid:durableId="1667971346">
    <w:abstractNumId w:val="2"/>
  </w:num>
  <w:num w:numId="18" w16cid:durableId="1972202184">
    <w:abstractNumId w:val="11"/>
  </w:num>
  <w:num w:numId="19" w16cid:durableId="706418705">
    <w:abstractNumId w:val="10"/>
  </w:num>
  <w:num w:numId="20" w16cid:durableId="12303880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0ADC"/>
    <w:rsid w:val="00001A9F"/>
    <w:rsid w:val="00001AA8"/>
    <w:rsid w:val="00002844"/>
    <w:rsid w:val="00002B8F"/>
    <w:rsid w:val="00002CDF"/>
    <w:rsid w:val="00003E1E"/>
    <w:rsid w:val="00004286"/>
    <w:rsid w:val="0000445E"/>
    <w:rsid w:val="00004771"/>
    <w:rsid w:val="00005890"/>
    <w:rsid w:val="00005CB7"/>
    <w:rsid w:val="00006621"/>
    <w:rsid w:val="000066BF"/>
    <w:rsid w:val="0000670B"/>
    <w:rsid w:val="00006BBA"/>
    <w:rsid w:val="00007706"/>
    <w:rsid w:val="00007A96"/>
    <w:rsid w:val="00007A9F"/>
    <w:rsid w:val="0001180F"/>
    <w:rsid w:val="00011F02"/>
    <w:rsid w:val="00012422"/>
    <w:rsid w:val="00012624"/>
    <w:rsid w:val="00012A2F"/>
    <w:rsid w:val="0001473B"/>
    <w:rsid w:val="000153D1"/>
    <w:rsid w:val="00015D46"/>
    <w:rsid w:val="00015D7F"/>
    <w:rsid w:val="0001626F"/>
    <w:rsid w:val="000164AA"/>
    <w:rsid w:val="000164EF"/>
    <w:rsid w:val="00016B15"/>
    <w:rsid w:val="00016B1D"/>
    <w:rsid w:val="00016E0C"/>
    <w:rsid w:val="00017B76"/>
    <w:rsid w:val="00020643"/>
    <w:rsid w:val="00021E34"/>
    <w:rsid w:val="000230EF"/>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3DCC"/>
    <w:rsid w:val="00044665"/>
    <w:rsid w:val="000449A1"/>
    <w:rsid w:val="00045B45"/>
    <w:rsid w:val="00045CAF"/>
    <w:rsid w:val="00045FFD"/>
    <w:rsid w:val="00046192"/>
    <w:rsid w:val="000464DD"/>
    <w:rsid w:val="00046841"/>
    <w:rsid w:val="00046A5A"/>
    <w:rsid w:val="00046AA4"/>
    <w:rsid w:val="00046B77"/>
    <w:rsid w:val="00050D64"/>
    <w:rsid w:val="000512E2"/>
    <w:rsid w:val="00051570"/>
    <w:rsid w:val="000519FB"/>
    <w:rsid w:val="00052130"/>
    <w:rsid w:val="0005235C"/>
    <w:rsid w:val="0005311C"/>
    <w:rsid w:val="0005332E"/>
    <w:rsid w:val="000539C9"/>
    <w:rsid w:val="00053F55"/>
    <w:rsid w:val="0005552C"/>
    <w:rsid w:val="00055FE9"/>
    <w:rsid w:val="000560B3"/>
    <w:rsid w:val="0005797A"/>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AE7"/>
    <w:rsid w:val="00071D8C"/>
    <w:rsid w:val="00071EB1"/>
    <w:rsid w:val="00073405"/>
    <w:rsid w:val="00073487"/>
    <w:rsid w:val="000734EB"/>
    <w:rsid w:val="000744C2"/>
    <w:rsid w:val="00075442"/>
    <w:rsid w:val="0007577C"/>
    <w:rsid w:val="00076BB2"/>
    <w:rsid w:val="000777A6"/>
    <w:rsid w:val="00077EF5"/>
    <w:rsid w:val="00080732"/>
    <w:rsid w:val="0008097C"/>
    <w:rsid w:val="00080A55"/>
    <w:rsid w:val="00081022"/>
    <w:rsid w:val="000811B1"/>
    <w:rsid w:val="00081BE1"/>
    <w:rsid w:val="00081C7E"/>
    <w:rsid w:val="00081D52"/>
    <w:rsid w:val="000822F7"/>
    <w:rsid w:val="00082975"/>
    <w:rsid w:val="0008312C"/>
    <w:rsid w:val="000835B1"/>
    <w:rsid w:val="00083B63"/>
    <w:rsid w:val="000843B5"/>
    <w:rsid w:val="000845BB"/>
    <w:rsid w:val="000846E4"/>
    <w:rsid w:val="00084F60"/>
    <w:rsid w:val="0008562E"/>
    <w:rsid w:val="000857FC"/>
    <w:rsid w:val="0008585F"/>
    <w:rsid w:val="0008587C"/>
    <w:rsid w:val="00085C69"/>
    <w:rsid w:val="000862DA"/>
    <w:rsid w:val="00086489"/>
    <w:rsid w:val="00086628"/>
    <w:rsid w:val="00086B70"/>
    <w:rsid w:val="000870EF"/>
    <w:rsid w:val="000903BC"/>
    <w:rsid w:val="0009042D"/>
    <w:rsid w:val="00090E41"/>
    <w:rsid w:val="00091FCF"/>
    <w:rsid w:val="000921DE"/>
    <w:rsid w:val="0009247E"/>
    <w:rsid w:val="000927CA"/>
    <w:rsid w:val="00092BB4"/>
    <w:rsid w:val="00093E3C"/>
    <w:rsid w:val="00094BEB"/>
    <w:rsid w:val="00095AE9"/>
    <w:rsid w:val="0009613C"/>
    <w:rsid w:val="000976FA"/>
    <w:rsid w:val="000A025F"/>
    <w:rsid w:val="000A08BB"/>
    <w:rsid w:val="000A0E7D"/>
    <w:rsid w:val="000A1535"/>
    <w:rsid w:val="000A1A80"/>
    <w:rsid w:val="000A1DBF"/>
    <w:rsid w:val="000A1F27"/>
    <w:rsid w:val="000A240D"/>
    <w:rsid w:val="000A25D4"/>
    <w:rsid w:val="000A28FB"/>
    <w:rsid w:val="000A30F8"/>
    <w:rsid w:val="000A3610"/>
    <w:rsid w:val="000A38B5"/>
    <w:rsid w:val="000A3F12"/>
    <w:rsid w:val="000A3FE3"/>
    <w:rsid w:val="000A455B"/>
    <w:rsid w:val="000A4581"/>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155"/>
    <w:rsid w:val="000B1D82"/>
    <w:rsid w:val="000B1E94"/>
    <w:rsid w:val="000B24AD"/>
    <w:rsid w:val="000B41BA"/>
    <w:rsid w:val="000B4787"/>
    <w:rsid w:val="000B4E06"/>
    <w:rsid w:val="000B4EB3"/>
    <w:rsid w:val="000B505E"/>
    <w:rsid w:val="000B5387"/>
    <w:rsid w:val="000B550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C7713"/>
    <w:rsid w:val="000D06B0"/>
    <w:rsid w:val="000D1401"/>
    <w:rsid w:val="000D18E8"/>
    <w:rsid w:val="000D23DA"/>
    <w:rsid w:val="000D28F5"/>
    <w:rsid w:val="000D41C1"/>
    <w:rsid w:val="000D4966"/>
    <w:rsid w:val="000D5F9B"/>
    <w:rsid w:val="000D61CE"/>
    <w:rsid w:val="000D6815"/>
    <w:rsid w:val="000D6919"/>
    <w:rsid w:val="000D78F1"/>
    <w:rsid w:val="000D7A5D"/>
    <w:rsid w:val="000D7CB1"/>
    <w:rsid w:val="000D7E60"/>
    <w:rsid w:val="000E03EB"/>
    <w:rsid w:val="000E1B24"/>
    <w:rsid w:val="000E2105"/>
    <w:rsid w:val="000E315B"/>
    <w:rsid w:val="000E3644"/>
    <w:rsid w:val="000E3943"/>
    <w:rsid w:val="000E400D"/>
    <w:rsid w:val="000E4269"/>
    <w:rsid w:val="000E4431"/>
    <w:rsid w:val="000E5113"/>
    <w:rsid w:val="000E5280"/>
    <w:rsid w:val="000E682D"/>
    <w:rsid w:val="000E6E3E"/>
    <w:rsid w:val="000E6EA3"/>
    <w:rsid w:val="000E7CD7"/>
    <w:rsid w:val="000F0211"/>
    <w:rsid w:val="000F028E"/>
    <w:rsid w:val="000F06FE"/>
    <w:rsid w:val="000F2714"/>
    <w:rsid w:val="000F3061"/>
    <w:rsid w:val="000F41C8"/>
    <w:rsid w:val="000F533D"/>
    <w:rsid w:val="000F53AA"/>
    <w:rsid w:val="000F6A39"/>
    <w:rsid w:val="000F6BA5"/>
    <w:rsid w:val="000F72CE"/>
    <w:rsid w:val="00101AA7"/>
    <w:rsid w:val="00102373"/>
    <w:rsid w:val="00102435"/>
    <w:rsid w:val="00103558"/>
    <w:rsid w:val="00103BFA"/>
    <w:rsid w:val="00104241"/>
    <w:rsid w:val="00104FE1"/>
    <w:rsid w:val="00106E49"/>
    <w:rsid w:val="00107190"/>
    <w:rsid w:val="00107309"/>
    <w:rsid w:val="00107667"/>
    <w:rsid w:val="0011002F"/>
    <w:rsid w:val="0011010B"/>
    <w:rsid w:val="001105BC"/>
    <w:rsid w:val="00110EF3"/>
    <w:rsid w:val="001121F8"/>
    <w:rsid w:val="00113F75"/>
    <w:rsid w:val="00115EE9"/>
    <w:rsid w:val="001161BF"/>
    <w:rsid w:val="0011678F"/>
    <w:rsid w:val="0011751B"/>
    <w:rsid w:val="001176B4"/>
    <w:rsid w:val="00117D74"/>
    <w:rsid w:val="00117DB7"/>
    <w:rsid w:val="00120998"/>
    <w:rsid w:val="001214C7"/>
    <w:rsid w:val="001227CF"/>
    <w:rsid w:val="00122FFD"/>
    <w:rsid w:val="0012349A"/>
    <w:rsid w:val="0012356E"/>
    <w:rsid w:val="00123A4C"/>
    <w:rsid w:val="001244A4"/>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6E6A"/>
    <w:rsid w:val="001372FE"/>
    <w:rsid w:val="001377E0"/>
    <w:rsid w:val="00140042"/>
    <w:rsid w:val="0014196D"/>
    <w:rsid w:val="00141A0C"/>
    <w:rsid w:val="00141F70"/>
    <w:rsid w:val="00142242"/>
    <w:rsid w:val="00142D32"/>
    <w:rsid w:val="00143240"/>
    <w:rsid w:val="00143544"/>
    <w:rsid w:val="001455DA"/>
    <w:rsid w:val="00145AFB"/>
    <w:rsid w:val="00145CE1"/>
    <w:rsid w:val="00146AAF"/>
    <w:rsid w:val="00146D51"/>
    <w:rsid w:val="00146F02"/>
    <w:rsid w:val="0014726D"/>
    <w:rsid w:val="00147452"/>
    <w:rsid w:val="00147B7F"/>
    <w:rsid w:val="001500A4"/>
    <w:rsid w:val="00150661"/>
    <w:rsid w:val="001506E8"/>
    <w:rsid w:val="001507A1"/>
    <w:rsid w:val="0015162A"/>
    <w:rsid w:val="001522D9"/>
    <w:rsid w:val="001525C6"/>
    <w:rsid w:val="001539BE"/>
    <w:rsid w:val="001547E0"/>
    <w:rsid w:val="00154B5B"/>
    <w:rsid w:val="00154E42"/>
    <w:rsid w:val="00155E03"/>
    <w:rsid w:val="00156581"/>
    <w:rsid w:val="0015763F"/>
    <w:rsid w:val="00157806"/>
    <w:rsid w:val="001579E7"/>
    <w:rsid w:val="00160294"/>
    <w:rsid w:val="00160ACA"/>
    <w:rsid w:val="00160D71"/>
    <w:rsid w:val="00160F67"/>
    <w:rsid w:val="00161ED8"/>
    <w:rsid w:val="00162A04"/>
    <w:rsid w:val="00162B3E"/>
    <w:rsid w:val="00163786"/>
    <w:rsid w:val="00163CA4"/>
    <w:rsid w:val="00163F7A"/>
    <w:rsid w:val="00164110"/>
    <w:rsid w:val="00164173"/>
    <w:rsid w:val="00164BE1"/>
    <w:rsid w:val="0016610E"/>
    <w:rsid w:val="00166E13"/>
    <w:rsid w:val="00170192"/>
    <w:rsid w:val="00170C6D"/>
    <w:rsid w:val="00171133"/>
    <w:rsid w:val="00171EF6"/>
    <w:rsid w:val="001722F8"/>
    <w:rsid w:val="001728C3"/>
    <w:rsid w:val="00173A60"/>
    <w:rsid w:val="00173B67"/>
    <w:rsid w:val="00174156"/>
    <w:rsid w:val="00174CED"/>
    <w:rsid w:val="00175825"/>
    <w:rsid w:val="00175B74"/>
    <w:rsid w:val="00175FFC"/>
    <w:rsid w:val="001765FB"/>
    <w:rsid w:val="0017663D"/>
    <w:rsid w:val="00176B95"/>
    <w:rsid w:val="001776B7"/>
    <w:rsid w:val="0017790E"/>
    <w:rsid w:val="00177F2D"/>
    <w:rsid w:val="0018075C"/>
    <w:rsid w:val="001815FB"/>
    <w:rsid w:val="001821ED"/>
    <w:rsid w:val="001826B3"/>
    <w:rsid w:val="0018407F"/>
    <w:rsid w:val="00184DC0"/>
    <w:rsid w:val="00185908"/>
    <w:rsid w:val="001861EF"/>
    <w:rsid w:val="0018680A"/>
    <w:rsid w:val="001869AA"/>
    <w:rsid w:val="0019092C"/>
    <w:rsid w:val="001917E7"/>
    <w:rsid w:val="001922B3"/>
    <w:rsid w:val="00192B27"/>
    <w:rsid w:val="00192C32"/>
    <w:rsid w:val="001930FF"/>
    <w:rsid w:val="001932A4"/>
    <w:rsid w:val="001934C9"/>
    <w:rsid w:val="0019378C"/>
    <w:rsid w:val="001939ED"/>
    <w:rsid w:val="00194B0B"/>
    <w:rsid w:val="00194CEE"/>
    <w:rsid w:val="001950E5"/>
    <w:rsid w:val="0019570E"/>
    <w:rsid w:val="00195E9E"/>
    <w:rsid w:val="00196438"/>
    <w:rsid w:val="001965F1"/>
    <w:rsid w:val="00196CE4"/>
    <w:rsid w:val="00197368"/>
    <w:rsid w:val="001A0AE9"/>
    <w:rsid w:val="001A13E6"/>
    <w:rsid w:val="001A1A3A"/>
    <w:rsid w:val="001A1AF2"/>
    <w:rsid w:val="001A2082"/>
    <w:rsid w:val="001A2505"/>
    <w:rsid w:val="001A2F74"/>
    <w:rsid w:val="001A3D15"/>
    <w:rsid w:val="001A3F88"/>
    <w:rsid w:val="001A4ADE"/>
    <w:rsid w:val="001A5657"/>
    <w:rsid w:val="001A5E3D"/>
    <w:rsid w:val="001A6064"/>
    <w:rsid w:val="001A6239"/>
    <w:rsid w:val="001A69B7"/>
    <w:rsid w:val="001A765B"/>
    <w:rsid w:val="001A7AC8"/>
    <w:rsid w:val="001A7BBA"/>
    <w:rsid w:val="001B0119"/>
    <w:rsid w:val="001B033E"/>
    <w:rsid w:val="001B1394"/>
    <w:rsid w:val="001B1AC5"/>
    <w:rsid w:val="001B23FB"/>
    <w:rsid w:val="001B3860"/>
    <w:rsid w:val="001B3A09"/>
    <w:rsid w:val="001B3D56"/>
    <w:rsid w:val="001B40C0"/>
    <w:rsid w:val="001B4901"/>
    <w:rsid w:val="001B4B08"/>
    <w:rsid w:val="001B4BDF"/>
    <w:rsid w:val="001B4E81"/>
    <w:rsid w:val="001B4EA0"/>
    <w:rsid w:val="001B5186"/>
    <w:rsid w:val="001B6907"/>
    <w:rsid w:val="001B6CAC"/>
    <w:rsid w:val="001B7241"/>
    <w:rsid w:val="001B7716"/>
    <w:rsid w:val="001B7CDA"/>
    <w:rsid w:val="001C038F"/>
    <w:rsid w:val="001C045B"/>
    <w:rsid w:val="001C082E"/>
    <w:rsid w:val="001C12B0"/>
    <w:rsid w:val="001C1A94"/>
    <w:rsid w:val="001C2153"/>
    <w:rsid w:val="001C34E8"/>
    <w:rsid w:val="001C3AD9"/>
    <w:rsid w:val="001C417F"/>
    <w:rsid w:val="001C45F9"/>
    <w:rsid w:val="001C494C"/>
    <w:rsid w:val="001C53D0"/>
    <w:rsid w:val="001C5825"/>
    <w:rsid w:val="001C6CA0"/>
    <w:rsid w:val="001D07F0"/>
    <w:rsid w:val="001D101C"/>
    <w:rsid w:val="001D1358"/>
    <w:rsid w:val="001D1387"/>
    <w:rsid w:val="001D19A5"/>
    <w:rsid w:val="001D1B8B"/>
    <w:rsid w:val="001D1C2A"/>
    <w:rsid w:val="001D1F14"/>
    <w:rsid w:val="001D238B"/>
    <w:rsid w:val="001D32A6"/>
    <w:rsid w:val="001D38DF"/>
    <w:rsid w:val="001D3C20"/>
    <w:rsid w:val="001D434B"/>
    <w:rsid w:val="001D57AF"/>
    <w:rsid w:val="001D5B9E"/>
    <w:rsid w:val="001D66D3"/>
    <w:rsid w:val="001D6803"/>
    <w:rsid w:val="001D6AE6"/>
    <w:rsid w:val="001D7006"/>
    <w:rsid w:val="001D70B7"/>
    <w:rsid w:val="001D777A"/>
    <w:rsid w:val="001E0399"/>
    <w:rsid w:val="001E12ED"/>
    <w:rsid w:val="001E1D5E"/>
    <w:rsid w:val="001E246B"/>
    <w:rsid w:val="001E2C0C"/>
    <w:rsid w:val="001E52AA"/>
    <w:rsid w:val="001E58D4"/>
    <w:rsid w:val="001E6559"/>
    <w:rsid w:val="001E6DC6"/>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338A"/>
    <w:rsid w:val="00203748"/>
    <w:rsid w:val="00203F1B"/>
    <w:rsid w:val="002058BE"/>
    <w:rsid w:val="002073DB"/>
    <w:rsid w:val="00207944"/>
    <w:rsid w:val="00207FA7"/>
    <w:rsid w:val="00210723"/>
    <w:rsid w:val="00210BC9"/>
    <w:rsid w:val="00211FA7"/>
    <w:rsid w:val="00212804"/>
    <w:rsid w:val="002129B0"/>
    <w:rsid w:val="002132FD"/>
    <w:rsid w:val="00213405"/>
    <w:rsid w:val="00213E35"/>
    <w:rsid w:val="0021410F"/>
    <w:rsid w:val="00214426"/>
    <w:rsid w:val="00214A12"/>
    <w:rsid w:val="00214EEF"/>
    <w:rsid w:val="0021562F"/>
    <w:rsid w:val="002156C3"/>
    <w:rsid w:val="00215D08"/>
    <w:rsid w:val="00215FEB"/>
    <w:rsid w:val="00216281"/>
    <w:rsid w:val="00216EF2"/>
    <w:rsid w:val="0022018C"/>
    <w:rsid w:val="00220C37"/>
    <w:rsid w:val="00220F42"/>
    <w:rsid w:val="00221423"/>
    <w:rsid w:val="00221643"/>
    <w:rsid w:val="00222123"/>
    <w:rsid w:val="002232D6"/>
    <w:rsid w:val="00223690"/>
    <w:rsid w:val="00223693"/>
    <w:rsid w:val="00224C90"/>
    <w:rsid w:val="00224D28"/>
    <w:rsid w:val="00225D92"/>
    <w:rsid w:val="002265A8"/>
    <w:rsid w:val="00226A8A"/>
    <w:rsid w:val="00227132"/>
    <w:rsid w:val="00227605"/>
    <w:rsid w:val="00227FBE"/>
    <w:rsid w:val="002303E8"/>
    <w:rsid w:val="00230CE7"/>
    <w:rsid w:val="00230F4C"/>
    <w:rsid w:val="00231017"/>
    <w:rsid w:val="00231D30"/>
    <w:rsid w:val="002323A8"/>
    <w:rsid w:val="002323BA"/>
    <w:rsid w:val="00232BC4"/>
    <w:rsid w:val="002334ED"/>
    <w:rsid w:val="00233EFC"/>
    <w:rsid w:val="00234776"/>
    <w:rsid w:val="00234FEB"/>
    <w:rsid w:val="00234FF9"/>
    <w:rsid w:val="00235847"/>
    <w:rsid w:val="00236503"/>
    <w:rsid w:val="00236593"/>
    <w:rsid w:val="002426B3"/>
    <w:rsid w:val="00242930"/>
    <w:rsid w:val="00242BD0"/>
    <w:rsid w:val="00242F70"/>
    <w:rsid w:val="0024348A"/>
    <w:rsid w:val="00243556"/>
    <w:rsid w:val="00244EC3"/>
    <w:rsid w:val="00245221"/>
    <w:rsid w:val="00245A17"/>
    <w:rsid w:val="00246217"/>
    <w:rsid w:val="002465E4"/>
    <w:rsid w:val="00246C2F"/>
    <w:rsid w:val="002470CC"/>
    <w:rsid w:val="00247D5F"/>
    <w:rsid w:val="00250697"/>
    <w:rsid w:val="002510D8"/>
    <w:rsid w:val="0025341A"/>
    <w:rsid w:val="00253524"/>
    <w:rsid w:val="00254289"/>
    <w:rsid w:val="0025436E"/>
    <w:rsid w:val="00255650"/>
    <w:rsid w:val="0025571A"/>
    <w:rsid w:val="0025581C"/>
    <w:rsid w:val="00255A9F"/>
    <w:rsid w:val="00256176"/>
    <w:rsid w:val="00256D50"/>
    <w:rsid w:val="00260266"/>
    <w:rsid w:val="00262723"/>
    <w:rsid w:val="00262767"/>
    <w:rsid w:val="0026278D"/>
    <w:rsid w:val="002629DC"/>
    <w:rsid w:val="00263482"/>
    <w:rsid w:val="00263FA5"/>
    <w:rsid w:val="002643EE"/>
    <w:rsid w:val="00264D38"/>
    <w:rsid w:val="002656E9"/>
    <w:rsid w:val="002662DF"/>
    <w:rsid w:val="002663A8"/>
    <w:rsid w:val="00266528"/>
    <w:rsid w:val="00266EF5"/>
    <w:rsid w:val="00267102"/>
    <w:rsid w:val="0026716A"/>
    <w:rsid w:val="00274A2F"/>
    <w:rsid w:val="00275750"/>
    <w:rsid w:val="002759FD"/>
    <w:rsid w:val="00275FCE"/>
    <w:rsid w:val="00277360"/>
    <w:rsid w:val="00277DD2"/>
    <w:rsid w:val="00277E20"/>
    <w:rsid w:val="0028057D"/>
    <w:rsid w:val="00281D54"/>
    <w:rsid w:val="002821B9"/>
    <w:rsid w:val="00282C3C"/>
    <w:rsid w:val="00282CBD"/>
    <w:rsid w:val="00283762"/>
    <w:rsid w:val="00283CDD"/>
    <w:rsid w:val="00284182"/>
    <w:rsid w:val="00284856"/>
    <w:rsid w:val="00284DD2"/>
    <w:rsid w:val="00285200"/>
    <w:rsid w:val="00285588"/>
    <w:rsid w:val="002857FD"/>
    <w:rsid w:val="00285847"/>
    <w:rsid w:val="00285BB6"/>
    <w:rsid w:val="00285DAA"/>
    <w:rsid w:val="002860B5"/>
    <w:rsid w:val="00286639"/>
    <w:rsid w:val="00286C80"/>
    <w:rsid w:val="00286F1B"/>
    <w:rsid w:val="00287154"/>
    <w:rsid w:val="002871AA"/>
    <w:rsid w:val="002875BB"/>
    <w:rsid w:val="00290B96"/>
    <w:rsid w:val="00290E01"/>
    <w:rsid w:val="00290EF1"/>
    <w:rsid w:val="002912FD"/>
    <w:rsid w:val="00291CBF"/>
    <w:rsid w:val="00292585"/>
    <w:rsid w:val="00293432"/>
    <w:rsid w:val="00293434"/>
    <w:rsid w:val="00293788"/>
    <w:rsid w:val="00293B5C"/>
    <w:rsid w:val="00293FF6"/>
    <w:rsid w:val="002947A9"/>
    <w:rsid w:val="00294EA5"/>
    <w:rsid w:val="0029589E"/>
    <w:rsid w:val="00295C06"/>
    <w:rsid w:val="0029625F"/>
    <w:rsid w:val="002964F5"/>
    <w:rsid w:val="00296C5B"/>
    <w:rsid w:val="00297476"/>
    <w:rsid w:val="00297754"/>
    <w:rsid w:val="002A122E"/>
    <w:rsid w:val="002A12A5"/>
    <w:rsid w:val="002A1812"/>
    <w:rsid w:val="002A2AFD"/>
    <w:rsid w:val="002A44A8"/>
    <w:rsid w:val="002A4605"/>
    <w:rsid w:val="002A5318"/>
    <w:rsid w:val="002A5415"/>
    <w:rsid w:val="002A632C"/>
    <w:rsid w:val="002A64DE"/>
    <w:rsid w:val="002A6E8F"/>
    <w:rsid w:val="002A7C5C"/>
    <w:rsid w:val="002B0DA7"/>
    <w:rsid w:val="002B0F5B"/>
    <w:rsid w:val="002B14EE"/>
    <w:rsid w:val="002B16BC"/>
    <w:rsid w:val="002B1BBB"/>
    <w:rsid w:val="002B1EEB"/>
    <w:rsid w:val="002B2F09"/>
    <w:rsid w:val="002B31ED"/>
    <w:rsid w:val="002B3226"/>
    <w:rsid w:val="002B43F7"/>
    <w:rsid w:val="002B52B1"/>
    <w:rsid w:val="002B5C4A"/>
    <w:rsid w:val="002B62A5"/>
    <w:rsid w:val="002B62A6"/>
    <w:rsid w:val="002B62EB"/>
    <w:rsid w:val="002B655F"/>
    <w:rsid w:val="002B75FD"/>
    <w:rsid w:val="002B7BF0"/>
    <w:rsid w:val="002C0AFC"/>
    <w:rsid w:val="002C174B"/>
    <w:rsid w:val="002C2140"/>
    <w:rsid w:val="002C25D2"/>
    <w:rsid w:val="002C261A"/>
    <w:rsid w:val="002C5FD6"/>
    <w:rsid w:val="002C6CE1"/>
    <w:rsid w:val="002D1E9D"/>
    <w:rsid w:val="002D1FB3"/>
    <w:rsid w:val="002D2594"/>
    <w:rsid w:val="002D269A"/>
    <w:rsid w:val="002D3993"/>
    <w:rsid w:val="002D3A47"/>
    <w:rsid w:val="002D5A0E"/>
    <w:rsid w:val="002D659C"/>
    <w:rsid w:val="002D6A22"/>
    <w:rsid w:val="002D6B90"/>
    <w:rsid w:val="002D77F2"/>
    <w:rsid w:val="002D7BC5"/>
    <w:rsid w:val="002E3087"/>
    <w:rsid w:val="002E3194"/>
    <w:rsid w:val="002E490B"/>
    <w:rsid w:val="002E49DD"/>
    <w:rsid w:val="002E4DB4"/>
    <w:rsid w:val="002E5001"/>
    <w:rsid w:val="002E5949"/>
    <w:rsid w:val="002E63E7"/>
    <w:rsid w:val="002E6E73"/>
    <w:rsid w:val="002E6FAF"/>
    <w:rsid w:val="002E7455"/>
    <w:rsid w:val="002E7630"/>
    <w:rsid w:val="002E7D08"/>
    <w:rsid w:val="002F1D54"/>
    <w:rsid w:val="002F4817"/>
    <w:rsid w:val="002F4F28"/>
    <w:rsid w:val="002F53FB"/>
    <w:rsid w:val="002F5681"/>
    <w:rsid w:val="002F6630"/>
    <w:rsid w:val="002F6B92"/>
    <w:rsid w:val="002F7422"/>
    <w:rsid w:val="00300CD3"/>
    <w:rsid w:val="0030104D"/>
    <w:rsid w:val="00301A2F"/>
    <w:rsid w:val="00302294"/>
    <w:rsid w:val="00302545"/>
    <w:rsid w:val="003026AB"/>
    <w:rsid w:val="00302C65"/>
    <w:rsid w:val="00302CFB"/>
    <w:rsid w:val="0030307A"/>
    <w:rsid w:val="003038D2"/>
    <w:rsid w:val="00303ABD"/>
    <w:rsid w:val="003054EB"/>
    <w:rsid w:val="00305523"/>
    <w:rsid w:val="003064A1"/>
    <w:rsid w:val="00306877"/>
    <w:rsid w:val="003076C8"/>
    <w:rsid w:val="00307ACD"/>
    <w:rsid w:val="00307D55"/>
    <w:rsid w:val="00307FA3"/>
    <w:rsid w:val="0031011A"/>
    <w:rsid w:val="003109E9"/>
    <w:rsid w:val="00312658"/>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0EAD"/>
    <w:rsid w:val="003210C5"/>
    <w:rsid w:val="00321367"/>
    <w:rsid w:val="00322155"/>
    <w:rsid w:val="00322532"/>
    <w:rsid w:val="00323032"/>
    <w:rsid w:val="003231AF"/>
    <w:rsid w:val="003232D7"/>
    <w:rsid w:val="003238CC"/>
    <w:rsid w:val="00324CE9"/>
    <w:rsid w:val="00325B64"/>
    <w:rsid w:val="00325CEE"/>
    <w:rsid w:val="003265CF"/>
    <w:rsid w:val="00326B04"/>
    <w:rsid w:val="00326FC1"/>
    <w:rsid w:val="0032716B"/>
    <w:rsid w:val="00331E92"/>
    <w:rsid w:val="003328FA"/>
    <w:rsid w:val="00332F86"/>
    <w:rsid w:val="00334581"/>
    <w:rsid w:val="00336F0F"/>
    <w:rsid w:val="003372CF"/>
    <w:rsid w:val="00337423"/>
    <w:rsid w:val="003377F0"/>
    <w:rsid w:val="00337BA6"/>
    <w:rsid w:val="00337D04"/>
    <w:rsid w:val="00340B1C"/>
    <w:rsid w:val="0034101F"/>
    <w:rsid w:val="00341CB7"/>
    <w:rsid w:val="0034330F"/>
    <w:rsid w:val="0034492E"/>
    <w:rsid w:val="0034493C"/>
    <w:rsid w:val="00345638"/>
    <w:rsid w:val="00345800"/>
    <w:rsid w:val="00345E70"/>
    <w:rsid w:val="00346A0A"/>
    <w:rsid w:val="00347143"/>
    <w:rsid w:val="00347CFA"/>
    <w:rsid w:val="00347D62"/>
    <w:rsid w:val="00350377"/>
    <w:rsid w:val="00350483"/>
    <w:rsid w:val="00350741"/>
    <w:rsid w:val="00351516"/>
    <w:rsid w:val="003515FB"/>
    <w:rsid w:val="00351791"/>
    <w:rsid w:val="003519CE"/>
    <w:rsid w:val="00351E57"/>
    <w:rsid w:val="003524D6"/>
    <w:rsid w:val="003529FC"/>
    <w:rsid w:val="00353C5F"/>
    <w:rsid w:val="00354D11"/>
    <w:rsid w:val="00354ECF"/>
    <w:rsid w:val="00356027"/>
    <w:rsid w:val="00356F86"/>
    <w:rsid w:val="00357946"/>
    <w:rsid w:val="00357A47"/>
    <w:rsid w:val="00357C54"/>
    <w:rsid w:val="00357E0B"/>
    <w:rsid w:val="00357FD6"/>
    <w:rsid w:val="00360166"/>
    <w:rsid w:val="00360B88"/>
    <w:rsid w:val="00360E50"/>
    <w:rsid w:val="0036152C"/>
    <w:rsid w:val="003621CD"/>
    <w:rsid w:val="00362748"/>
    <w:rsid w:val="00362C75"/>
    <w:rsid w:val="0036311A"/>
    <w:rsid w:val="00363124"/>
    <w:rsid w:val="003632ED"/>
    <w:rsid w:val="003635B6"/>
    <w:rsid w:val="003635BB"/>
    <w:rsid w:val="003660C0"/>
    <w:rsid w:val="00366109"/>
    <w:rsid w:val="00366405"/>
    <w:rsid w:val="003676C5"/>
    <w:rsid w:val="00367D94"/>
    <w:rsid w:val="003709BF"/>
    <w:rsid w:val="00372535"/>
    <w:rsid w:val="00376464"/>
    <w:rsid w:val="00376660"/>
    <w:rsid w:val="00376A8B"/>
    <w:rsid w:val="0037727E"/>
    <w:rsid w:val="003772BE"/>
    <w:rsid w:val="003776FD"/>
    <w:rsid w:val="00377B4B"/>
    <w:rsid w:val="00377B51"/>
    <w:rsid w:val="00377DBB"/>
    <w:rsid w:val="0038024F"/>
    <w:rsid w:val="00380884"/>
    <w:rsid w:val="0038118B"/>
    <w:rsid w:val="0038136F"/>
    <w:rsid w:val="003825F7"/>
    <w:rsid w:val="00382770"/>
    <w:rsid w:val="0038365B"/>
    <w:rsid w:val="00384527"/>
    <w:rsid w:val="00384ADD"/>
    <w:rsid w:val="00385291"/>
    <w:rsid w:val="00385B01"/>
    <w:rsid w:val="003861AD"/>
    <w:rsid w:val="003867E7"/>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452"/>
    <w:rsid w:val="0039789A"/>
    <w:rsid w:val="003A00DC"/>
    <w:rsid w:val="003A0636"/>
    <w:rsid w:val="003A1F52"/>
    <w:rsid w:val="003A3D42"/>
    <w:rsid w:val="003A4951"/>
    <w:rsid w:val="003A4EF7"/>
    <w:rsid w:val="003A5B51"/>
    <w:rsid w:val="003A5B8D"/>
    <w:rsid w:val="003A5C9A"/>
    <w:rsid w:val="003A6647"/>
    <w:rsid w:val="003A7A9E"/>
    <w:rsid w:val="003A7D61"/>
    <w:rsid w:val="003B1E46"/>
    <w:rsid w:val="003B1EC6"/>
    <w:rsid w:val="003B2DD4"/>
    <w:rsid w:val="003B2ECB"/>
    <w:rsid w:val="003B33C7"/>
    <w:rsid w:val="003B3774"/>
    <w:rsid w:val="003B4C51"/>
    <w:rsid w:val="003B4CE0"/>
    <w:rsid w:val="003B5639"/>
    <w:rsid w:val="003B5B9D"/>
    <w:rsid w:val="003B6A79"/>
    <w:rsid w:val="003B73FB"/>
    <w:rsid w:val="003B74EB"/>
    <w:rsid w:val="003C0EDA"/>
    <w:rsid w:val="003C23AA"/>
    <w:rsid w:val="003C242D"/>
    <w:rsid w:val="003C2BB2"/>
    <w:rsid w:val="003C37A5"/>
    <w:rsid w:val="003C3E0D"/>
    <w:rsid w:val="003C3E77"/>
    <w:rsid w:val="003C4A07"/>
    <w:rsid w:val="003C4D9B"/>
    <w:rsid w:val="003C52BA"/>
    <w:rsid w:val="003C5E42"/>
    <w:rsid w:val="003C63EF"/>
    <w:rsid w:val="003C6B61"/>
    <w:rsid w:val="003C74A9"/>
    <w:rsid w:val="003D10CB"/>
    <w:rsid w:val="003D11C0"/>
    <w:rsid w:val="003D13AC"/>
    <w:rsid w:val="003D152F"/>
    <w:rsid w:val="003D15DF"/>
    <w:rsid w:val="003D169C"/>
    <w:rsid w:val="003D1824"/>
    <w:rsid w:val="003D1B8C"/>
    <w:rsid w:val="003D2644"/>
    <w:rsid w:val="003D267E"/>
    <w:rsid w:val="003D304D"/>
    <w:rsid w:val="003D320B"/>
    <w:rsid w:val="003D46F0"/>
    <w:rsid w:val="003D489D"/>
    <w:rsid w:val="003D4F6D"/>
    <w:rsid w:val="003D5798"/>
    <w:rsid w:val="003D58DC"/>
    <w:rsid w:val="003D63CE"/>
    <w:rsid w:val="003D7545"/>
    <w:rsid w:val="003D7BDD"/>
    <w:rsid w:val="003E0DBA"/>
    <w:rsid w:val="003E2288"/>
    <w:rsid w:val="003E2E6D"/>
    <w:rsid w:val="003E3747"/>
    <w:rsid w:val="003E44EB"/>
    <w:rsid w:val="003E4D3F"/>
    <w:rsid w:val="003E536B"/>
    <w:rsid w:val="003E6B51"/>
    <w:rsid w:val="003E6B81"/>
    <w:rsid w:val="003E6EA0"/>
    <w:rsid w:val="003E7C38"/>
    <w:rsid w:val="003F097E"/>
    <w:rsid w:val="003F18D8"/>
    <w:rsid w:val="003F455F"/>
    <w:rsid w:val="003F5153"/>
    <w:rsid w:val="003F65B7"/>
    <w:rsid w:val="003F6935"/>
    <w:rsid w:val="003F6AF8"/>
    <w:rsid w:val="003F7888"/>
    <w:rsid w:val="00400931"/>
    <w:rsid w:val="004016F1"/>
    <w:rsid w:val="00401ECD"/>
    <w:rsid w:val="00402134"/>
    <w:rsid w:val="0040287B"/>
    <w:rsid w:val="00403020"/>
    <w:rsid w:val="004031A6"/>
    <w:rsid w:val="00403506"/>
    <w:rsid w:val="00403D0E"/>
    <w:rsid w:val="00404F02"/>
    <w:rsid w:val="004052EB"/>
    <w:rsid w:val="004062C7"/>
    <w:rsid w:val="00406D56"/>
    <w:rsid w:val="004102AC"/>
    <w:rsid w:val="00410529"/>
    <w:rsid w:val="00410548"/>
    <w:rsid w:val="00410893"/>
    <w:rsid w:val="00410F40"/>
    <w:rsid w:val="00411AD0"/>
    <w:rsid w:val="004123DA"/>
    <w:rsid w:val="004132EA"/>
    <w:rsid w:val="0041392F"/>
    <w:rsid w:val="00413FE5"/>
    <w:rsid w:val="0041439A"/>
    <w:rsid w:val="00414D96"/>
    <w:rsid w:val="00415635"/>
    <w:rsid w:val="00415897"/>
    <w:rsid w:val="004159E6"/>
    <w:rsid w:val="00415AC1"/>
    <w:rsid w:val="00415E7D"/>
    <w:rsid w:val="004163A5"/>
    <w:rsid w:val="004164BD"/>
    <w:rsid w:val="004166D3"/>
    <w:rsid w:val="00417387"/>
    <w:rsid w:val="004175E9"/>
    <w:rsid w:val="00417B84"/>
    <w:rsid w:val="00417ECE"/>
    <w:rsid w:val="004202C7"/>
    <w:rsid w:val="00420F5C"/>
    <w:rsid w:val="00421C02"/>
    <w:rsid w:val="00422325"/>
    <w:rsid w:val="004224CB"/>
    <w:rsid w:val="00422C43"/>
    <w:rsid w:val="0042318B"/>
    <w:rsid w:val="0042361D"/>
    <w:rsid w:val="00423B5B"/>
    <w:rsid w:val="00423C5C"/>
    <w:rsid w:val="00423F93"/>
    <w:rsid w:val="004249F5"/>
    <w:rsid w:val="004255E8"/>
    <w:rsid w:val="00425D74"/>
    <w:rsid w:val="004260D6"/>
    <w:rsid w:val="004261AD"/>
    <w:rsid w:val="00430770"/>
    <w:rsid w:val="00430D80"/>
    <w:rsid w:val="00431E1B"/>
    <w:rsid w:val="004326BC"/>
    <w:rsid w:val="00432C76"/>
    <w:rsid w:val="0043326A"/>
    <w:rsid w:val="00433300"/>
    <w:rsid w:val="00433461"/>
    <w:rsid w:val="00433728"/>
    <w:rsid w:val="00433A83"/>
    <w:rsid w:val="00434211"/>
    <w:rsid w:val="00434BEC"/>
    <w:rsid w:val="0043533D"/>
    <w:rsid w:val="00436B2B"/>
    <w:rsid w:val="004372C3"/>
    <w:rsid w:val="004377DB"/>
    <w:rsid w:val="00437DD7"/>
    <w:rsid w:val="004401BF"/>
    <w:rsid w:val="00440303"/>
    <w:rsid w:val="00440948"/>
    <w:rsid w:val="00441316"/>
    <w:rsid w:val="004413C7"/>
    <w:rsid w:val="00441A12"/>
    <w:rsid w:val="004429DB"/>
    <w:rsid w:val="00442C0E"/>
    <w:rsid w:val="00442D96"/>
    <w:rsid w:val="00442E46"/>
    <w:rsid w:val="00443229"/>
    <w:rsid w:val="0044346A"/>
    <w:rsid w:val="00443720"/>
    <w:rsid w:val="00443DFF"/>
    <w:rsid w:val="00444B39"/>
    <w:rsid w:val="00445422"/>
    <w:rsid w:val="004454AC"/>
    <w:rsid w:val="00445B6E"/>
    <w:rsid w:val="00445FA5"/>
    <w:rsid w:val="004460E1"/>
    <w:rsid w:val="0044663B"/>
    <w:rsid w:val="0044700E"/>
    <w:rsid w:val="0044717C"/>
    <w:rsid w:val="004478AA"/>
    <w:rsid w:val="004500D6"/>
    <w:rsid w:val="004503DD"/>
    <w:rsid w:val="0045099F"/>
    <w:rsid w:val="00450F64"/>
    <w:rsid w:val="00451446"/>
    <w:rsid w:val="00451C3F"/>
    <w:rsid w:val="00452231"/>
    <w:rsid w:val="00452838"/>
    <w:rsid w:val="0045287F"/>
    <w:rsid w:val="00453037"/>
    <w:rsid w:val="00453367"/>
    <w:rsid w:val="00453401"/>
    <w:rsid w:val="0045353C"/>
    <w:rsid w:val="00453736"/>
    <w:rsid w:val="00454CD9"/>
    <w:rsid w:val="00455350"/>
    <w:rsid w:val="004555F6"/>
    <w:rsid w:val="004568A9"/>
    <w:rsid w:val="00457038"/>
    <w:rsid w:val="00460235"/>
    <w:rsid w:val="004606EA"/>
    <w:rsid w:val="00460727"/>
    <w:rsid w:val="00461010"/>
    <w:rsid w:val="00461244"/>
    <w:rsid w:val="00461F07"/>
    <w:rsid w:val="00462E1D"/>
    <w:rsid w:val="0046370C"/>
    <w:rsid w:val="00463F49"/>
    <w:rsid w:val="00464C26"/>
    <w:rsid w:val="00465662"/>
    <w:rsid w:val="00465A75"/>
    <w:rsid w:val="00465CA3"/>
    <w:rsid w:val="00466D72"/>
    <w:rsid w:val="00467501"/>
    <w:rsid w:val="0046768D"/>
    <w:rsid w:val="00467F5F"/>
    <w:rsid w:val="00470091"/>
    <w:rsid w:val="004715F4"/>
    <w:rsid w:val="00471BFD"/>
    <w:rsid w:val="00471D7A"/>
    <w:rsid w:val="0047202C"/>
    <w:rsid w:val="00472CE5"/>
    <w:rsid w:val="00473BE6"/>
    <w:rsid w:val="00474117"/>
    <w:rsid w:val="0047489A"/>
    <w:rsid w:val="00475722"/>
    <w:rsid w:val="00475C23"/>
    <w:rsid w:val="00475EB9"/>
    <w:rsid w:val="004763A9"/>
    <w:rsid w:val="00476A17"/>
    <w:rsid w:val="00476F95"/>
    <w:rsid w:val="00480495"/>
    <w:rsid w:val="00480CD1"/>
    <w:rsid w:val="00480DE0"/>
    <w:rsid w:val="00482AD1"/>
    <w:rsid w:val="00484113"/>
    <w:rsid w:val="00484166"/>
    <w:rsid w:val="00484224"/>
    <w:rsid w:val="00484B76"/>
    <w:rsid w:val="00485AFD"/>
    <w:rsid w:val="00486090"/>
    <w:rsid w:val="00487975"/>
    <w:rsid w:val="00487BC9"/>
    <w:rsid w:val="00487CC9"/>
    <w:rsid w:val="00490593"/>
    <w:rsid w:val="00490BB9"/>
    <w:rsid w:val="00491138"/>
    <w:rsid w:val="0049130C"/>
    <w:rsid w:val="00492D9A"/>
    <w:rsid w:val="00492FC7"/>
    <w:rsid w:val="00493773"/>
    <w:rsid w:val="0049399C"/>
    <w:rsid w:val="0049420A"/>
    <w:rsid w:val="00494E90"/>
    <w:rsid w:val="004958C8"/>
    <w:rsid w:val="00495D07"/>
    <w:rsid w:val="00497116"/>
    <w:rsid w:val="004A0021"/>
    <w:rsid w:val="004A03BF"/>
    <w:rsid w:val="004A0C16"/>
    <w:rsid w:val="004A0FB6"/>
    <w:rsid w:val="004A2055"/>
    <w:rsid w:val="004A2423"/>
    <w:rsid w:val="004A25FC"/>
    <w:rsid w:val="004A2802"/>
    <w:rsid w:val="004A33C0"/>
    <w:rsid w:val="004A34A9"/>
    <w:rsid w:val="004A35CC"/>
    <w:rsid w:val="004A3FF6"/>
    <w:rsid w:val="004A4061"/>
    <w:rsid w:val="004A439C"/>
    <w:rsid w:val="004A4C16"/>
    <w:rsid w:val="004A5172"/>
    <w:rsid w:val="004A536B"/>
    <w:rsid w:val="004A546C"/>
    <w:rsid w:val="004A5B4D"/>
    <w:rsid w:val="004A6906"/>
    <w:rsid w:val="004A6A9A"/>
    <w:rsid w:val="004A6D06"/>
    <w:rsid w:val="004A71C6"/>
    <w:rsid w:val="004A774D"/>
    <w:rsid w:val="004B02B6"/>
    <w:rsid w:val="004B06C0"/>
    <w:rsid w:val="004B0D8D"/>
    <w:rsid w:val="004B14A1"/>
    <w:rsid w:val="004B1956"/>
    <w:rsid w:val="004B1AB4"/>
    <w:rsid w:val="004B2508"/>
    <w:rsid w:val="004B2ADE"/>
    <w:rsid w:val="004B31E1"/>
    <w:rsid w:val="004B32C8"/>
    <w:rsid w:val="004B3783"/>
    <w:rsid w:val="004B3928"/>
    <w:rsid w:val="004B3BFE"/>
    <w:rsid w:val="004B451C"/>
    <w:rsid w:val="004B4590"/>
    <w:rsid w:val="004B468F"/>
    <w:rsid w:val="004B4E8D"/>
    <w:rsid w:val="004B60BB"/>
    <w:rsid w:val="004B638B"/>
    <w:rsid w:val="004B71EE"/>
    <w:rsid w:val="004B7585"/>
    <w:rsid w:val="004B78F7"/>
    <w:rsid w:val="004B7D2B"/>
    <w:rsid w:val="004C0743"/>
    <w:rsid w:val="004C0BA4"/>
    <w:rsid w:val="004C2120"/>
    <w:rsid w:val="004C2615"/>
    <w:rsid w:val="004C2692"/>
    <w:rsid w:val="004C26A9"/>
    <w:rsid w:val="004C3CBB"/>
    <w:rsid w:val="004C4B5E"/>
    <w:rsid w:val="004C4C02"/>
    <w:rsid w:val="004C5134"/>
    <w:rsid w:val="004C5452"/>
    <w:rsid w:val="004C554F"/>
    <w:rsid w:val="004C558B"/>
    <w:rsid w:val="004C58E5"/>
    <w:rsid w:val="004C7C2E"/>
    <w:rsid w:val="004D0212"/>
    <w:rsid w:val="004D028C"/>
    <w:rsid w:val="004D11F3"/>
    <w:rsid w:val="004D13AE"/>
    <w:rsid w:val="004D1A19"/>
    <w:rsid w:val="004D21F1"/>
    <w:rsid w:val="004D3156"/>
    <w:rsid w:val="004D4396"/>
    <w:rsid w:val="004D43CE"/>
    <w:rsid w:val="004D4B22"/>
    <w:rsid w:val="004D521D"/>
    <w:rsid w:val="004D5909"/>
    <w:rsid w:val="004D62FB"/>
    <w:rsid w:val="004D6589"/>
    <w:rsid w:val="004D6A99"/>
    <w:rsid w:val="004D7B19"/>
    <w:rsid w:val="004D7B3F"/>
    <w:rsid w:val="004E091C"/>
    <w:rsid w:val="004E0C6B"/>
    <w:rsid w:val="004E0CA0"/>
    <w:rsid w:val="004E1114"/>
    <w:rsid w:val="004E1AC2"/>
    <w:rsid w:val="004E3667"/>
    <w:rsid w:val="004E3918"/>
    <w:rsid w:val="004E4ED2"/>
    <w:rsid w:val="004E5504"/>
    <w:rsid w:val="004E5DA2"/>
    <w:rsid w:val="004E674A"/>
    <w:rsid w:val="004F01B5"/>
    <w:rsid w:val="004F029C"/>
    <w:rsid w:val="004F1013"/>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17E"/>
    <w:rsid w:val="004F7BF4"/>
    <w:rsid w:val="004F7C65"/>
    <w:rsid w:val="004F7F77"/>
    <w:rsid w:val="005011B6"/>
    <w:rsid w:val="0050124D"/>
    <w:rsid w:val="00501791"/>
    <w:rsid w:val="005019B0"/>
    <w:rsid w:val="00502EE4"/>
    <w:rsid w:val="00503483"/>
    <w:rsid w:val="005034AB"/>
    <w:rsid w:val="005036AA"/>
    <w:rsid w:val="005038D7"/>
    <w:rsid w:val="00504B1C"/>
    <w:rsid w:val="00505A23"/>
    <w:rsid w:val="00506761"/>
    <w:rsid w:val="00506EF1"/>
    <w:rsid w:val="0050797F"/>
    <w:rsid w:val="005109E5"/>
    <w:rsid w:val="00510B97"/>
    <w:rsid w:val="00510CB7"/>
    <w:rsid w:val="005112C9"/>
    <w:rsid w:val="0051199F"/>
    <w:rsid w:val="00512898"/>
    <w:rsid w:val="0051316A"/>
    <w:rsid w:val="00513196"/>
    <w:rsid w:val="005135B4"/>
    <w:rsid w:val="005156E2"/>
    <w:rsid w:val="00515887"/>
    <w:rsid w:val="00516EF1"/>
    <w:rsid w:val="005175CD"/>
    <w:rsid w:val="00520354"/>
    <w:rsid w:val="00520DD4"/>
    <w:rsid w:val="0052123A"/>
    <w:rsid w:val="00522304"/>
    <w:rsid w:val="0052283B"/>
    <w:rsid w:val="00522D64"/>
    <w:rsid w:val="00523CC1"/>
    <w:rsid w:val="0052547B"/>
    <w:rsid w:val="00525978"/>
    <w:rsid w:val="005269BF"/>
    <w:rsid w:val="00526F6C"/>
    <w:rsid w:val="00527847"/>
    <w:rsid w:val="00527F74"/>
    <w:rsid w:val="005308A1"/>
    <w:rsid w:val="005309D8"/>
    <w:rsid w:val="005312BE"/>
    <w:rsid w:val="0053158E"/>
    <w:rsid w:val="00532800"/>
    <w:rsid w:val="00533A67"/>
    <w:rsid w:val="00534DA6"/>
    <w:rsid w:val="005358AA"/>
    <w:rsid w:val="005361A7"/>
    <w:rsid w:val="005362D5"/>
    <w:rsid w:val="0053661A"/>
    <w:rsid w:val="00536C77"/>
    <w:rsid w:val="00536D4B"/>
    <w:rsid w:val="00536DC6"/>
    <w:rsid w:val="00537323"/>
    <w:rsid w:val="00537D5F"/>
    <w:rsid w:val="00537F63"/>
    <w:rsid w:val="00540834"/>
    <w:rsid w:val="0054127E"/>
    <w:rsid w:val="00541E58"/>
    <w:rsid w:val="00542489"/>
    <w:rsid w:val="00542E06"/>
    <w:rsid w:val="00543409"/>
    <w:rsid w:val="00543647"/>
    <w:rsid w:val="00543692"/>
    <w:rsid w:val="00543700"/>
    <w:rsid w:val="00544B2A"/>
    <w:rsid w:val="00545298"/>
    <w:rsid w:val="00545CBA"/>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316"/>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4AA9"/>
    <w:rsid w:val="00566040"/>
    <w:rsid w:val="00566122"/>
    <w:rsid w:val="005665EB"/>
    <w:rsid w:val="00566BB7"/>
    <w:rsid w:val="00566D9F"/>
    <w:rsid w:val="00567080"/>
    <w:rsid w:val="00567792"/>
    <w:rsid w:val="00571644"/>
    <w:rsid w:val="00571B5A"/>
    <w:rsid w:val="00571C36"/>
    <w:rsid w:val="005726AF"/>
    <w:rsid w:val="00573018"/>
    <w:rsid w:val="00574835"/>
    <w:rsid w:val="00574E39"/>
    <w:rsid w:val="005752FD"/>
    <w:rsid w:val="005756B6"/>
    <w:rsid w:val="0057593D"/>
    <w:rsid w:val="0057700F"/>
    <w:rsid w:val="00577D4E"/>
    <w:rsid w:val="00580538"/>
    <w:rsid w:val="00580671"/>
    <w:rsid w:val="00580D4F"/>
    <w:rsid w:val="00580E64"/>
    <w:rsid w:val="00581B10"/>
    <w:rsid w:val="00581CD9"/>
    <w:rsid w:val="00584504"/>
    <w:rsid w:val="005857B0"/>
    <w:rsid w:val="005863F2"/>
    <w:rsid w:val="005869E0"/>
    <w:rsid w:val="00587DE2"/>
    <w:rsid w:val="005907C7"/>
    <w:rsid w:val="00590A3A"/>
    <w:rsid w:val="00590A50"/>
    <w:rsid w:val="0059152E"/>
    <w:rsid w:val="005924CC"/>
    <w:rsid w:val="00592CAD"/>
    <w:rsid w:val="00592E44"/>
    <w:rsid w:val="00592ED4"/>
    <w:rsid w:val="0059348A"/>
    <w:rsid w:val="00593667"/>
    <w:rsid w:val="005939BE"/>
    <w:rsid w:val="00593F31"/>
    <w:rsid w:val="0059493D"/>
    <w:rsid w:val="00594995"/>
    <w:rsid w:val="00594DB8"/>
    <w:rsid w:val="00594F23"/>
    <w:rsid w:val="00595BF5"/>
    <w:rsid w:val="005969D6"/>
    <w:rsid w:val="00597C54"/>
    <w:rsid w:val="00597CAB"/>
    <w:rsid w:val="00597F8B"/>
    <w:rsid w:val="005A02F4"/>
    <w:rsid w:val="005A0306"/>
    <w:rsid w:val="005A0DC6"/>
    <w:rsid w:val="005A0F46"/>
    <w:rsid w:val="005A108E"/>
    <w:rsid w:val="005A1192"/>
    <w:rsid w:val="005A158C"/>
    <w:rsid w:val="005A19C7"/>
    <w:rsid w:val="005A2B81"/>
    <w:rsid w:val="005A2DCB"/>
    <w:rsid w:val="005A313F"/>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476"/>
    <w:rsid w:val="005B5FD3"/>
    <w:rsid w:val="005B6028"/>
    <w:rsid w:val="005B60E9"/>
    <w:rsid w:val="005B6394"/>
    <w:rsid w:val="005B6FDA"/>
    <w:rsid w:val="005C00CC"/>
    <w:rsid w:val="005C027A"/>
    <w:rsid w:val="005C034D"/>
    <w:rsid w:val="005C07A3"/>
    <w:rsid w:val="005C0B74"/>
    <w:rsid w:val="005C19F6"/>
    <w:rsid w:val="005C1E5D"/>
    <w:rsid w:val="005C1E86"/>
    <w:rsid w:val="005C2050"/>
    <w:rsid w:val="005C461A"/>
    <w:rsid w:val="005C46F0"/>
    <w:rsid w:val="005C5136"/>
    <w:rsid w:val="005C5256"/>
    <w:rsid w:val="005C54E4"/>
    <w:rsid w:val="005C5945"/>
    <w:rsid w:val="005C6FC5"/>
    <w:rsid w:val="005C7658"/>
    <w:rsid w:val="005C7660"/>
    <w:rsid w:val="005C7ECD"/>
    <w:rsid w:val="005D0D1B"/>
    <w:rsid w:val="005D1242"/>
    <w:rsid w:val="005D124D"/>
    <w:rsid w:val="005D1591"/>
    <w:rsid w:val="005D1660"/>
    <w:rsid w:val="005D1EBE"/>
    <w:rsid w:val="005D2151"/>
    <w:rsid w:val="005D26DD"/>
    <w:rsid w:val="005D32C1"/>
    <w:rsid w:val="005D356C"/>
    <w:rsid w:val="005D4932"/>
    <w:rsid w:val="005D4F7F"/>
    <w:rsid w:val="005D5893"/>
    <w:rsid w:val="005D6099"/>
    <w:rsid w:val="005D64BE"/>
    <w:rsid w:val="005D65B7"/>
    <w:rsid w:val="005D7211"/>
    <w:rsid w:val="005D7CD9"/>
    <w:rsid w:val="005D7ED5"/>
    <w:rsid w:val="005E0B11"/>
    <w:rsid w:val="005E0E7A"/>
    <w:rsid w:val="005E12EB"/>
    <w:rsid w:val="005E1D38"/>
    <w:rsid w:val="005E2922"/>
    <w:rsid w:val="005E3058"/>
    <w:rsid w:val="005E330C"/>
    <w:rsid w:val="005E33DE"/>
    <w:rsid w:val="005E47DC"/>
    <w:rsid w:val="005E63DE"/>
    <w:rsid w:val="005E6578"/>
    <w:rsid w:val="005E75C9"/>
    <w:rsid w:val="005F03A3"/>
    <w:rsid w:val="005F11F4"/>
    <w:rsid w:val="005F1267"/>
    <w:rsid w:val="005F1DF6"/>
    <w:rsid w:val="005F2885"/>
    <w:rsid w:val="005F2C79"/>
    <w:rsid w:val="005F309C"/>
    <w:rsid w:val="005F4C51"/>
    <w:rsid w:val="005F4FE9"/>
    <w:rsid w:val="005F5143"/>
    <w:rsid w:val="005F514B"/>
    <w:rsid w:val="005F5E12"/>
    <w:rsid w:val="005F6020"/>
    <w:rsid w:val="005F63F8"/>
    <w:rsid w:val="005F6FB9"/>
    <w:rsid w:val="005F7576"/>
    <w:rsid w:val="006003DE"/>
    <w:rsid w:val="00600687"/>
    <w:rsid w:val="006012E5"/>
    <w:rsid w:val="0060222E"/>
    <w:rsid w:val="0060232A"/>
    <w:rsid w:val="00602600"/>
    <w:rsid w:val="0060279C"/>
    <w:rsid w:val="00602A4C"/>
    <w:rsid w:val="00605316"/>
    <w:rsid w:val="0060603A"/>
    <w:rsid w:val="006067C9"/>
    <w:rsid w:val="00606B22"/>
    <w:rsid w:val="00606F7B"/>
    <w:rsid w:val="00607448"/>
    <w:rsid w:val="00607A42"/>
    <w:rsid w:val="00612BED"/>
    <w:rsid w:val="00613710"/>
    <w:rsid w:val="00613750"/>
    <w:rsid w:val="0061392D"/>
    <w:rsid w:val="00613ABA"/>
    <w:rsid w:val="00613F01"/>
    <w:rsid w:val="00614D09"/>
    <w:rsid w:val="00614F44"/>
    <w:rsid w:val="00615486"/>
    <w:rsid w:val="0061653A"/>
    <w:rsid w:val="00616808"/>
    <w:rsid w:val="00616DF0"/>
    <w:rsid w:val="00616E9F"/>
    <w:rsid w:val="00620495"/>
    <w:rsid w:val="00620691"/>
    <w:rsid w:val="0062114D"/>
    <w:rsid w:val="00622A29"/>
    <w:rsid w:val="00622D35"/>
    <w:rsid w:val="00623024"/>
    <w:rsid w:val="006230BD"/>
    <w:rsid w:val="0062409D"/>
    <w:rsid w:val="00624AE1"/>
    <w:rsid w:val="006255C3"/>
    <w:rsid w:val="00625C8D"/>
    <w:rsid w:val="00626709"/>
    <w:rsid w:val="00626B2F"/>
    <w:rsid w:val="00626E62"/>
    <w:rsid w:val="00626EDE"/>
    <w:rsid w:val="0062704B"/>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51E"/>
    <w:rsid w:val="00647951"/>
    <w:rsid w:val="00647ACF"/>
    <w:rsid w:val="00651574"/>
    <w:rsid w:val="006527D9"/>
    <w:rsid w:val="00653F7D"/>
    <w:rsid w:val="0065412A"/>
    <w:rsid w:val="00654815"/>
    <w:rsid w:val="006548C5"/>
    <w:rsid w:val="00655490"/>
    <w:rsid w:val="00655558"/>
    <w:rsid w:val="00656152"/>
    <w:rsid w:val="00656635"/>
    <w:rsid w:val="0065681D"/>
    <w:rsid w:val="00656C7E"/>
    <w:rsid w:val="00660F58"/>
    <w:rsid w:val="00661E4D"/>
    <w:rsid w:val="00661E58"/>
    <w:rsid w:val="00661F5B"/>
    <w:rsid w:val="00663768"/>
    <w:rsid w:val="00663E86"/>
    <w:rsid w:val="00663F61"/>
    <w:rsid w:val="00664205"/>
    <w:rsid w:val="00664AB3"/>
    <w:rsid w:val="00664C87"/>
    <w:rsid w:val="00665696"/>
    <w:rsid w:val="0066584F"/>
    <w:rsid w:val="006660E9"/>
    <w:rsid w:val="00666AC0"/>
    <w:rsid w:val="00666D99"/>
    <w:rsid w:val="00670DDB"/>
    <w:rsid w:val="0067144C"/>
    <w:rsid w:val="0067172D"/>
    <w:rsid w:val="00671FF6"/>
    <w:rsid w:val="0067206C"/>
    <w:rsid w:val="00672754"/>
    <w:rsid w:val="00672AA8"/>
    <w:rsid w:val="00672CFF"/>
    <w:rsid w:val="00673C77"/>
    <w:rsid w:val="00673DF4"/>
    <w:rsid w:val="00673E17"/>
    <w:rsid w:val="0067421F"/>
    <w:rsid w:val="00674B7E"/>
    <w:rsid w:val="00674CD0"/>
    <w:rsid w:val="00674DEB"/>
    <w:rsid w:val="006756EC"/>
    <w:rsid w:val="00675CD7"/>
    <w:rsid w:val="006762C7"/>
    <w:rsid w:val="00676C79"/>
    <w:rsid w:val="00680470"/>
    <w:rsid w:val="00681188"/>
    <w:rsid w:val="00681A59"/>
    <w:rsid w:val="00681B21"/>
    <w:rsid w:val="00681D2A"/>
    <w:rsid w:val="006825B9"/>
    <w:rsid w:val="006828E7"/>
    <w:rsid w:val="00682E1D"/>
    <w:rsid w:val="006837C5"/>
    <w:rsid w:val="0068514A"/>
    <w:rsid w:val="00686A01"/>
    <w:rsid w:val="00687839"/>
    <w:rsid w:val="00690CBD"/>
    <w:rsid w:val="006910A0"/>
    <w:rsid w:val="00691E5A"/>
    <w:rsid w:val="006924BB"/>
    <w:rsid w:val="00694EC1"/>
    <w:rsid w:val="00695AFE"/>
    <w:rsid w:val="00695C93"/>
    <w:rsid w:val="00695FD0"/>
    <w:rsid w:val="006962F1"/>
    <w:rsid w:val="006964DC"/>
    <w:rsid w:val="00697616"/>
    <w:rsid w:val="00697931"/>
    <w:rsid w:val="006A017A"/>
    <w:rsid w:val="006A0771"/>
    <w:rsid w:val="006A173F"/>
    <w:rsid w:val="006A2E0D"/>
    <w:rsid w:val="006A332B"/>
    <w:rsid w:val="006A41B9"/>
    <w:rsid w:val="006A4A64"/>
    <w:rsid w:val="006A4D8E"/>
    <w:rsid w:val="006A52D2"/>
    <w:rsid w:val="006A5652"/>
    <w:rsid w:val="006A59B9"/>
    <w:rsid w:val="006A638D"/>
    <w:rsid w:val="006A6AD0"/>
    <w:rsid w:val="006A71FE"/>
    <w:rsid w:val="006B0AAC"/>
    <w:rsid w:val="006B1BB4"/>
    <w:rsid w:val="006B1ECC"/>
    <w:rsid w:val="006B216A"/>
    <w:rsid w:val="006B23AF"/>
    <w:rsid w:val="006B27A8"/>
    <w:rsid w:val="006B28CD"/>
    <w:rsid w:val="006B28D1"/>
    <w:rsid w:val="006B31DB"/>
    <w:rsid w:val="006B32FD"/>
    <w:rsid w:val="006B5062"/>
    <w:rsid w:val="006B5973"/>
    <w:rsid w:val="006B5C7E"/>
    <w:rsid w:val="006B5F77"/>
    <w:rsid w:val="006B6778"/>
    <w:rsid w:val="006B6F12"/>
    <w:rsid w:val="006B721C"/>
    <w:rsid w:val="006B7889"/>
    <w:rsid w:val="006C0972"/>
    <w:rsid w:val="006C14DD"/>
    <w:rsid w:val="006C2C8B"/>
    <w:rsid w:val="006C3493"/>
    <w:rsid w:val="006C3500"/>
    <w:rsid w:val="006C3833"/>
    <w:rsid w:val="006C3E91"/>
    <w:rsid w:val="006C51FC"/>
    <w:rsid w:val="006C6080"/>
    <w:rsid w:val="006C6407"/>
    <w:rsid w:val="006C6723"/>
    <w:rsid w:val="006C6F89"/>
    <w:rsid w:val="006C74AB"/>
    <w:rsid w:val="006C7C90"/>
    <w:rsid w:val="006D02E1"/>
    <w:rsid w:val="006D09EB"/>
    <w:rsid w:val="006D0B6E"/>
    <w:rsid w:val="006D1293"/>
    <w:rsid w:val="006D186D"/>
    <w:rsid w:val="006D1A7A"/>
    <w:rsid w:val="006D1BAF"/>
    <w:rsid w:val="006D2526"/>
    <w:rsid w:val="006D291A"/>
    <w:rsid w:val="006D3170"/>
    <w:rsid w:val="006D3A0F"/>
    <w:rsid w:val="006D3F63"/>
    <w:rsid w:val="006D407B"/>
    <w:rsid w:val="006D4399"/>
    <w:rsid w:val="006D4631"/>
    <w:rsid w:val="006D59A5"/>
    <w:rsid w:val="006D60EE"/>
    <w:rsid w:val="006D6439"/>
    <w:rsid w:val="006D6658"/>
    <w:rsid w:val="006D66FF"/>
    <w:rsid w:val="006D6886"/>
    <w:rsid w:val="006D7C13"/>
    <w:rsid w:val="006D7F81"/>
    <w:rsid w:val="006E0D29"/>
    <w:rsid w:val="006E107C"/>
    <w:rsid w:val="006E12AF"/>
    <w:rsid w:val="006E1D42"/>
    <w:rsid w:val="006E414C"/>
    <w:rsid w:val="006E5425"/>
    <w:rsid w:val="006E5E7A"/>
    <w:rsid w:val="006E638F"/>
    <w:rsid w:val="006E63EE"/>
    <w:rsid w:val="006E6B39"/>
    <w:rsid w:val="006F0148"/>
    <w:rsid w:val="006F1846"/>
    <w:rsid w:val="006F2E05"/>
    <w:rsid w:val="006F32EE"/>
    <w:rsid w:val="006F3BC1"/>
    <w:rsid w:val="006F3FBD"/>
    <w:rsid w:val="006F3FC4"/>
    <w:rsid w:val="006F4230"/>
    <w:rsid w:val="006F4386"/>
    <w:rsid w:val="006F6024"/>
    <w:rsid w:val="006F6D1C"/>
    <w:rsid w:val="006F7B86"/>
    <w:rsid w:val="00700DDD"/>
    <w:rsid w:val="00701C38"/>
    <w:rsid w:val="00701FB5"/>
    <w:rsid w:val="007024E9"/>
    <w:rsid w:val="007037FC"/>
    <w:rsid w:val="00703B4E"/>
    <w:rsid w:val="007050D3"/>
    <w:rsid w:val="00705228"/>
    <w:rsid w:val="0070538F"/>
    <w:rsid w:val="0070702B"/>
    <w:rsid w:val="0070729F"/>
    <w:rsid w:val="007072E1"/>
    <w:rsid w:val="0071070E"/>
    <w:rsid w:val="00711013"/>
    <w:rsid w:val="00711D09"/>
    <w:rsid w:val="007121C4"/>
    <w:rsid w:val="007123E3"/>
    <w:rsid w:val="00713901"/>
    <w:rsid w:val="00713E4B"/>
    <w:rsid w:val="00714298"/>
    <w:rsid w:val="00714F51"/>
    <w:rsid w:val="00716C96"/>
    <w:rsid w:val="00717217"/>
    <w:rsid w:val="00717F77"/>
    <w:rsid w:val="0072000D"/>
    <w:rsid w:val="007204DF"/>
    <w:rsid w:val="00720B5A"/>
    <w:rsid w:val="00720CCC"/>
    <w:rsid w:val="00722EEC"/>
    <w:rsid w:val="00723200"/>
    <w:rsid w:val="00723FD3"/>
    <w:rsid w:val="0072421A"/>
    <w:rsid w:val="007246C2"/>
    <w:rsid w:val="00724D89"/>
    <w:rsid w:val="0072503B"/>
    <w:rsid w:val="00725CBD"/>
    <w:rsid w:val="00726859"/>
    <w:rsid w:val="00726A3F"/>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B2D"/>
    <w:rsid w:val="00736FD8"/>
    <w:rsid w:val="007372CE"/>
    <w:rsid w:val="007404E0"/>
    <w:rsid w:val="00740F83"/>
    <w:rsid w:val="00741A34"/>
    <w:rsid w:val="007427AA"/>
    <w:rsid w:val="0074297B"/>
    <w:rsid w:val="007438A0"/>
    <w:rsid w:val="00743968"/>
    <w:rsid w:val="007442A4"/>
    <w:rsid w:val="007445F7"/>
    <w:rsid w:val="0074487B"/>
    <w:rsid w:val="00745477"/>
    <w:rsid w:val="007465FE"/>
    <w:rsid w:val="00751CA8"/>
    <w:rsid w:val="00751D20"/>
    <w:rsid w:val="00752471"/>
    <w:rsid w:val="007529BB"/>
    <w:rsid w:val="00752CCB"/>
    <w:rsid w:val="0075336A"/>
    <w:rsid w:val="00753384"/>
    <w:rsid w:val="00753BE3"/>
    <w:rsid w:val="00754790"/>
    <w:rsid w:val="0075526B"/>
    <w:rsid w:val="0075538E"/>
    <w:rsid w:val="00755685"/>
    <w:rsid w:val="00755BB2"/>
    <w:rsid w:val="00755C65"/>
    <w:rsid w:val="007560B3"/>
    <w:rsid w:val="007569CD"/>
    <w:rsid w:val="00756E62"/>
    <w:rsid w:val="00760192"/>
    <w:rsid w:val="00760C48"/>
    <w:rsid w:val="00761A04"/>
    <w:rsid w:val="00761B38"/>
    <w:rsid w:val="007620AF"/>
    <w:rsid w:val="00762A13"/>
    <w:rsid w:val="00762DAC"/>
    <w:rsid w:val="007633B6"/>
    <w:rsid w:val="00763766"/>
    <w:rsid w:val="007642E1"/>
    <w:rsid w:val="00764B00"/>
    <w:rsid w:val="00764BE1"/>
    <w:rsid w:val="00764D58"/>
    <w:rsid w:val="00765395"/>
    <w:rsid w:val="00766489"/>
    <w:rsid w:val="00766A5D"/>
    <w:rsid w:val="007672E5"/>
    <w:rsid w:val="007675F8"/>
    <w:rsid w:val="00767EEB"/>
    <w:rsid w:val="00770339"/>
    <w:rsid w:val="00770770"/>
    <w:rsid w:val="00770BC7"/>
    <w:rsid w:val="00771BCE"/>
    <w:rsid w:val="00771D2B"/>
    <w:rsid w:val="007723E2"/>
    <w:rsid w:val="0077288C"/>
    <w:rsid w:val="007731B5"/>
    <w:rsid w:val="007738B2"/>
    <w:rsid w:val="007749E4"/>
    <w:rsid w:val="007757DC"/>
    <w:rsid w:val="007759E0"/>
    <w:rsid w:val="00775A10"/>
    <w:rsid w:val="00775C9D"/>
    <w:rsid w:val="0077616C"/>
    <w:rsid w:val="00776187"/>
    <w:rsid w:val="007775BF"/>
    <w:rsid w:val="007776C2"/>
    <w:rsid w:val="00777977"/>
    <w:rsid w:val="00777BC9"/>
    <w:rsid w:val="0078018A"/>
    <w:rsid w:val="0078120C"/>
    <w:rsid w:val="0078185A"/>
    <w:rsid w:val="00781AF3"/>
    <w:rsid w:val="00781C79"/>
    <w:rsid w:val="00782101"/>
    <w:rsid w:val="00783150"/>
    <w:rsid w:val="007838FB"/>
    <w:rsid w:val="00783BDF"/>
    <w:rsid w:val="00783D5A"/>
    <w:rsid w:val="00784349"/>
    <w:rsid w:val="007847D5"/>
    <w:rsid w:val="00784FAE"/>
    <w:rsid w:val="007858E6"/>
    <w:rsid w:val="00786766"/>
    <w:rsid w:val="0078692B"/>
    <w:rsid w:val="007869DB"/>
    <w:rsid w:val="00786FA0"/>
    <w:rsid w:val="00787B62"/>
    <w:rsid w:val="00790905"/>
    <w:rsid w:val="00791B35"/>
    <w:rsid w:val="00791C04"/>
    <w:rsid w:val="00792806"/>
    <w:rsid w:val="00792C3F"/>
    <w:rsid w:val="007940DB"/>
    <w:rsid w:val="0079416F"/>
    <w:rsid w:val="0079430B"/>
    <w:rsid w:val="007951F6"/>
    <w:rsid w:val="007955B2"/>
    <w:rsid w:val="0079598E"/>
    <w:rsid w:val="00795D6F"/>
    <w:rsid w:val="007961BE"/>
    <w:rsid w:val="007973DA"/>
    <w:rsid w:val="007975FF"/>
    <w:rsid w:val="007976B7"/>
    <w:rsid w:val="00797804"/>
    <w:rsid w:val="00797E1C"/>
    <w:rsid w:val="007A0426"/>
    <w:rsid w:val="007A0889"/>
    <w:rsid w:val="007A09E1"/>
    <w:rsid w:val="007A0B54"/>
    <w:rsid w:val="007A0E2B"/>
    <w:rsid w:val="007A139E"/>
    <w:rsid w:val="007A14DD"/>
    <w:rsid w:val="007A3393"/>
    <w:rsid w:val="007A3B2D"/>
    <w:rsid w:val="007A5AF1"/>
    <w:rsid w:val="007A606E"/>
    <w:rsid w:val="007A6F66"/>
    <w:rsid w:val="007A7A85"/>
    <w:rsid w:val="007A7DE5"/>
    <w:rsid w:val="007B03A8"/>
    <w:rsid w:val="007B0DF6"/>
    <w:rsid w:val="007B0FF0"/>
    <w:rsid w:val="007B15DC"/>
    <w:rsid w:val="007B1B75"/>
    <w:rsid w:val="007B48A6"/>
    <w:rsid w:val="007B4EF7"/>
    <w:rsid w:val="007B4F59"/>
    <w:rsid w:val="007B63D5"/>
    <w:rsid w:val="007B653F"/>
    <w:rsid w:val="007B678A"/>
    <w:rsid w:val="007B79FC"/>
    <w:rsid w:val="007C01FD"/>
    <w:rsid w:val="007C0796"/>
    <w:rsid w:val="007C1005"/>
    <w:rsid w:val="007C12DE"/>
    <w:rsid w:val="007C1C5B"/>
    <w:rsid w:val="007C3419"/>
    <w:rsid w:val="007C3BFB"/>
    <w:rsid w:val="007C4145"/>
    <w:rsid w:val="007C4188"/>
    <w:rsid w:val="007C4367"/>
    <w:rsid w:val="007C51B3"/>
    <w:rsid w:val="007C5762"/>
    <w:rsid w:val="007C5BCF"/>
    <w:rsid w:val="007C63FD"/>
    <w:rsid w:val="007C6560"/>
    <w:rsid w:val="007C6BB9"/>
    <w:rsid w:val="007C76E7"/>
    <w:rsid w:val="007C7BCC"/>
    <w:rsid w:val="007C7F40"/>
    <w:rsid w:val="007D0319"/>
    <w:rsid w:val="007D08C2"/>
    <w:rsid w:val="007D196D"/>
    <w:rsid w:val="007D1DE8"/>
    <w:rsid w:val="007D285E"/>
    <w:rsid w:val="007D2DC9"/>
    <w:rsid w:val="007D3BA6"/>
    <w:rsid w:val="007D3D44"/>
    <w:rsid w:val="007D4F71"/>
    <w:rsid w:val="007E00D4"/>
    <w:rsid w:val="007E0B5D"/>
    <w:rsid w:val="007E0C44"/>
    <w:rsid w:val="007E311C"/>
    <w:rsid w:val="007E3A37"/>
    <w:rsid w:val="007E4C93"/>
    <w:rsid w:val="007E57E4"/>
    <w:rsid w:val="007E5B96"/>
    <w:rsid w:val="007E7322"/>
    <w:rsid w:val="007E7422"/>
    <w:rsid w:val="007F038B"/>
    <w:rsid w:val="007F092E"/>
    <w:rsid w:val="007F0996"/>
    <w:rsid w:val="007F0EEC"/>
    <w:rsid w:val="007F1905"/>
    <w:rsid w:val="007F1D05"/>
    <w:rsid w:val="007F25DC"/>
    <w:rsid w:val="007F2F55"/>
    <w:rsid w:val="007F409D"/>
    <w:rsid w:val="007F44D9"/>
    <w:rsid w:val="007F484E"/>
    <w:rsid w:val="007F5A18"/>
    <w:rsid w:val="007F5CAC"/>
    <w:rsid w:val="007F5D75"/>
    <w:rsid w:val="007F6315"/>
    <w:rsid w:val="007F7F04"/>
    <w:rsid w:val="00800537"/>
    <w:rsid w:val="0080071A"/>
    <w:rsid w:val="008013D4"/>
    <w:rsid w:val="00801C24"/>
    <w:rsid w:val="00801DBE"/>
    <w:rsid w:val="00801F79"/>
    <w:rsid w:val="008024EB"/>
    <w:rsid w:val="00802769"/>
    <w:rsid w:val="008027CF"/>
    <w:rsid w:val="00802BAA"/>
    <w:rsid w:val="00803127"/>
    <w:rsid w:val="0080350A"/>
    <w:rsid w:val="008035F0"/>
    <w:rsid w:val="00803DD7"/>
    <w:rsid w:val="008042CB"/>
    <w:rsid w:val="00804F02"/>
    <w:rsid w:val="00805A2A"/>
    <w:rsid w:val="00805BE8"/>
    <w:rsid w:val="00805E78"/>
    <w:rsid w:val="00806D42"/>
    <w:rsid w:val="00807420"/>
    <w:rsid w:val="00807B2C"/>
    <w:rsid w:val="00807C5E"/>
    <w:rsid w:val="0081044F"/>
    <w:rsid w:val="00810F4F"/>
    <w:rsid w:val="00812A09"/>
    <w:rsid w:val="00812AF9"/>
    <w:rsid w:val="00812CE3"/>
    <w:rsid w:val="00814200"/>
    <w:rsid w:val="008151D2"/>
    <w:rsid w:val="008155AD"/>
    <w:rsid w:val="008157A8"/>
    <w:rsid w:val="008158DE"/>
    <w:rsid w:val="00815A18"/>
    <w:rsid w:val="008163F7"/>
    <w:rsid w:val="00820011"/>
    <w:rsid w:val="0082034F"/>
    <w:rsid w:val="008203EB"/>
    <w:rsid w:val="008205D5"/>
    <w:rsid w:val="0082158E"/>
    <w:rsid w:val="008226F5"/>
    <w:rsid w:val="00823780"/>
    <w:rsid w:val="00823798"/>
    <w:rsid w:val="00823960"/>
    <w:rsid w:val="00824335"/>
    <w:rsid w:val="0082533C"/>
    <w:rsid w:val="00826283"/>
    <w:rsid w:val="0082635F"/>
    <w:rsid w:val="00827505"/>
    <w:rsid w:val="00827862"/>
    <w:rsid w:val="008307FA"/>
    <w:rsid w:val="00830E3D"/>
    <w:rsid w:val="00831033"/>
    <w:rsid w:val="008314BE"/>
    <w:rsid w:val="008319B4"/>
    <w:rsid w:val="00832F34"/>
    <w:rsid w:val="0083326D"/>
    <w:rsid w:val="00833B90"/>
    <w:rsid w:val="00834003"/>
    <w:rsid w:val="008344BE"/>
    <w:rsid w:val="00834E18"/>
    <w:rsid w:val="0083552A"/>
    <w:rsid w:val="00835B18"/>
    <w:rsid w:val="00835C94"/>
    <w:rsid w:val="0083716A"/>
    <w:rsid w:val="008373BE"/>
    <w:rsid w:val="008377A4"/>
    <w:rsid w:val="0084036C"/>
    <w:rsid w:val="00840719"/>
    <w:rsid w:val="00840743"/>
    <w:rsid w:val="0084081A"/>
    <w:rsid w:val="00841121"/>
    <w:rsid w:val="00841EA3"/>
    <w:rsid w:val="00842ADD"/>
    <w:rsid w:val="0084371C"/>
    <w:rsid w:val="00843ABF"/>
    <w:rsid w:val="008440F5"/>
    <w:rsid w:val="0084489D"/>
    <w:rsid w:val="00844D37"/>
    <w:rsid w:val="008457C6"/>
    <w:rsid w:val="00845912"/>
    <w:rsid w:val="0084616F"/>
    <w:rsid w:val="008464C2"/>
    <w:rsid w:val="00846891"/>
    <w:rsid w:val="00846F31"/>
    <w:rsid w:val="00846FFF"/>
    <w:rsid w:val="008473FC"/>
    <w:rsid w:val="008477D7"/>
    <w:rsid w:val="008479AA"/>
    <w:rsid w:val="00850B64"/>
    <w:rsid w:val="0085136E"/>
    <w:rsid w:val="008515B7"/>
    <w:rsid w:val="008528E1"/>
    <w:rsid w:val="0085322F"/>
    <w:rsid w:val="00853939"/>
    <w:rsid w:val="00853AB0"/>
    <w:rsid w:val="008552A2"/>
    <w:rsid w:val="008561AB"/>
    <w:rsid w:val="00856EE6"/>
    <w:rsid w:val="00857BDA"/>
    <w:rsid w:val="00857C46"/>
    <w:rsid w:val="00860264"/>
    <w:rsid w:val="0086046F"/>
    <w:rsid w:val="008609A1"/>
    <w:rsid w:val="0086182A"/>
    <w:rsid w:val="00861B01"/>
    <w:rsid w:val="008632AA"/>
    <w:rsid w:val="00863529"/>
    <w:rsid w:val="00865610"/>
    <w:rsid w:val="00865FFD"/>
    <w:rsid w:val="00866112"/>
    <w:rsid w:val="00866479"/>
    <w:rsid w:val="00866573"/>
    <w:rsid w:val="00866874"/>
    <w:rsid w:val="0087013D"/>
    <w:rsid w:val="008715CA"/>
    <w:rsid w:val="00871E90"/>
    <w:rsid w:val="0087212A"/>
    <w:rsid w:val="008724F9"/>
    <w:rsid w:val="00872B2D"/>
    <w:rsid w:val="0087334E"/>
    <w:rsid w:val="00873862"/>
    <w:rsid w:val="00875FBD"/>
    <w:rsid w:val="008768D6"/>
    <w:rsid w:val="00876EF4"/>
    <w:rsid w:val="00880C1F"/>
    <w:rsid w:val="008810B6"/>
    <w:rsid w:val="00881394"/>
    <w:rsid w:val="00882D4D"/>
    <w:rsid w:val="00883808"/>
    <w:rsid w:val="00883FFC"/>
    <w:rsid w:val="00884F3E"/>
    <w:rsid w:val="008864B6"/>
    <w:rsid w:val="008866A0"/>
    <w:rsid w:val="008873C7"/>
    <w:rsid w:val="008875D0"/>
    <w:rsid w:val="00887717"/>
    <w:rsid w:val="0089035E"/>
    <w:rsid w:val="008904FB"/>
    <w:rsid w:val="0089133B"/>
    <w:rsid w:val="0089203D"/>
    <w:rsid w:val="00892348"/>
    <w:rsid w:val="0089332C"/>
    <w:rsid w:val="00893887"/>
    <w:rsid w:val="008940E5"/>
    <w:rsid w:val="00896410"/>
    <w:rsid w:val="00896831"/>
    <w:rsid w:val="00897861"/>
    <w:rsid w:val="00897CB4"/>
    <w:rsid w:val="00897F2E"/>
    <w:rsid w:val="008A12CB"/>
    <w:rsid w:val="008A2976"/>
    <w:rsid w:val="008A2D05"/>
    <w:rsid w:val="008A3295"/>
    <w:rsid w:val="008A3CD5"/>
    <w:rsid w:val="008A3F4B"/>
    <w:rsid w:val="008A4258"/>
    <w:rsid w:val="008A4CF0"/>
    <w:rsid w:val="008A60D6"/>
    <w:rsid w:val="008A70A7"/>
    <w:rsid w:val="008A7633"/>
    <w:rsid w:val="008B0678"/>
    <w:rsid w:val="008B0746"/>
    <w:rsid w:val="008B088E"/>
    <w:rsid w:val="008B0FE8"/>
    <w:rsid w:val="008B1333"/>
    <w:rsid w:val="008B1AEC"/>
    <w:rsid w:val="008B266E"/>
    <w:rsid w:val="008B275A"/>
    <w:rsid w:val="008B329D"/>
    <w:rsid w:val="008B380F"/>
    <w:rsid w:val="008B4CE3"/>
    <w:rsid w:val="008B5B4B"/>
    <w:rsid w:val="008B7903"/>
    <w:rsid w:val="008B7E5C"/>
    <w:rsid w:val="008C008D"/>
    <w:rsid w:val="008C0E52"/>
    <w:rsid w:val="008C10E7"/>
    <w:rsid w:val="008C14AE"/>
    <w:rsid w:val="008C30F2"/>
    <w:rsid w:val="008C31E4"/>
    <w:rsid w:val="008C4467"/>
    <w:rsid w:val="008C5542"/>
    <w:rsid w:val="008C5F12"/>
    <w:rsid w:val="008C6086"/>
    <w:rsid w:val="008C682A"/>
    <w:rsid w:val="008C6B17"/>
    <w:rsid w:val="008C7909"/>
    <w:rsid w:val="008C7EA0"/>
    <w:rsid w:val="008D083F"/>
    <w:rsid w:val="008D096B"/>
    <w:rsid w:val="008D2153"/>
    <w:rsid w:val="008D2F0B"/>
    <w:rsid w:val="008D36F5"/>
    <w:rsid w:val="008D3D96"/>
    <w:rsid w:val="008D3DFF"/>
    <w:rsid w:val="008D41FE"/>
    <w:rsid w:val="008D49EB"/>
    <w:rsid w:val="008D52C6"/>
    <w:rsid w:val="008D5AB0"/>
    <w:rsid w:val="008D5C86"/>
    <w:rsid w:val="008D65CC"/>
    <w:rsid w:val="008D75DC"/>
    <w:rsid w:val="008D79CC"/>
    <w:rsid w:val="008D7AF5"/>
    <w:rsid w:val="008E05FA"/>
    <w:rsid w:val="008E0D92"/>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67E5"/>
    <w:rsid w:val="008E7E40"/>
    <w:rsid w:val="008F1D84"/>
    <w:rsid w:val="008F23CC"/>
    <w:rsid w:val="008F2838"/>
    <w:rsid w:val="008F2C3B"/>
    <w:rsid w:val="008F3389"/>
    <w:rsid w:val="008F39C5"/>
    <w:rsid w:val="008F3B13"/>
    <w:rsid w:val="008F4B23"/>
    <w:rsid w:val="008F5106"/>
    <w:rsid w:val="008F55AB"/>
    <w:rsid w:val="008F5C57"/>
    <w:rsid w:val="0090025A"/>
    <w:rsid w:val="009005CB"/>
    <w:rsid w:val="009014F6"/>
    <w:rsid w:val="009025AD"/>
    <w:rsid w:val="00902905"/>
    <w:rsid w:val="00902AF6"/>
    <w:rsid w:val="009034C9"/>
    <w:rsid w:val="00903867"/>
    <w:rsid w:val="00903C79"/>
    <w:rsid w:val="0090407E"/>
    <w:rsid w:val="009044CC"/>
    <w:rsid w:val="00904834"/>
    <w:rsid w:val="00904858"/>
    <w:rsid w:val="00904D58"/>
    <w:rsid w:val="00905B8B"/>
    <w:rsid w:val="009061AD"/>
    <w:rsid w:val="00906F89"/>
    <w:rsid w:val="00910182"/>
    <w:rsid w:val="009103EE"/>
    <w:rsid w:val="00910D79"/>
    <w:rsid w:val="00911605"/>
    <w:rsid w:val="00911E02"/>
    <w:rsid w:val="00912153"/>
    <w:rsid w:val="00912A02"/>
    <w:rsid w:val="0091571C"/>
    <w:rsid w:val="00915F72"/>
    <w:rsid w:val="009165D0"/>
    <w:rsid w:val="00916A18"/>
    <w:rsid w:val="00916F4A"/>
    <w:rsid w:val="0091756A"/>
    <w:rsid w:val="00917F49"/>
    <w:rsid w:val="009203D5"/>
    <w:rsid w:val="00922425"/>
    <w:rsid w:val="00922A82"/>
    <w:rsid w:val="00923173"/>
    <w:rsid w:val="00923EB5"/>
    <w:rsid w:val="009242AD"/>
    <w:rsid w:val="00924B59"/>
    <w:rsid w:val="009264A9"/>
    <w:rsid w:val="0093044C"/>
    <w:rsid w:val="0093101F"/>
    <w:rsid w:val="00931BF6"/>
    <w:rsid w:val="009329F8"/>
    <w:rsid w:val="00932D4D"/>
    <w:rsid w:val="00932DAE"/>
    <w:rsid w:val="00933F5C"/>
    <w:rsid w:val="0093525F"/>
    <w:rsid w:val="0093546E"/>
    <w:rsid w:val="00935637"/>
    <w:rsid w:val="00935646"/>
    <w:rsid w:val="009356B2"/>
    <w:rsid w:val="009356DB"/>
    <w:rsid w:val="00936CF9"/>
    <w:rsid w:val="00936D9A"/>
    <w:rsid w:val="00937414"/>
    <w:rsid w:val="00937E77"/>
    <w:rsid w:val="00940355"/>
    <w:rsid w:val="00940373"/>
    <w:rsid w:val="0094039A"/>
    <w:rsid w:val="009405BB"/>
    <w:rsid w:val="00940EB2"/>
    <w:rsid w:val="009420B8"/>
    <w:rsid w:val="0094239A"/>
    <w:rsid w:val="0094291A"/>
    <w:rsid w:val="00942BB2"/>
    <w:rsid w:val="00942F0E"/>
    <w:rsid w:val="009453D9"/>
    <w:rsid w:val="00945FD7"/>
    <w:rsid w:val="00947287"/>
    <w:rsid w:val="00947EC1"/>
    <w:rsid w:val="00950297"/>
    <w:rsid w:val="0095086D"/>
    <w:rsid w:val="00950911"/>
    <w:rsid w:val="00950B6E"/>
    <w:rsid w:val="00950E34"/>
    <w:rsid w:val="00951155"/>
    <w:rsid w:val="009522B9"/>
    <w:rsid w:val="009522D8"/>
    <w:rsid w:val="00952621"/>
    <w:rsid w:val="0095274F"/>
    <w:rsid w:val="009529C5"/>
    <w:rsid w:val="009535E3"/>
    <w:rsid w:val="009544AE"/>
    <w:rsid w:val="009547A1"/>
    <w:rsid w:val="00954F1D"/>
    <w:rsid w:val="009560B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5BB6"/>
    <w:rsid w:val="00966145"/>
    <w:rsid w:val="0096690F"/>
    <w:rsid w:val="00966E2B"/>
    <w:rsid w:val="00966E93"/>
    <w:rsid w:val="00966FDF"/>
    <w:rsid w:val="0096702C"/>
    <w:rsid w:val="009674CD"/>
    <w:rsid w:val="00970A57"/>
    <w:rsid w:val="009718E1"/>
    <w:rsid w:val="00971C94"/>
    <w:rsid w:val="00971CE3"/>
    <w:rsid w:val="009720EB"/>
    <w:rsid w:val="00972669"/>
    <w:rsid w:val="00972BDE"/>
    <w:rsid w:val="00972F9D"/>
    <w:rsid w:val="00972FFB"/>
    <w:rsid w:val="009730ED"/>
    <w:rsid w:val="00973282"/>
    <w:rsid w:val="0097353A"/>
    <w:rsid w:val="009735B7"/>
    <w:rsid w:val="00973741"/>
    <w:rsid w:val="00973C54"/>
    <w:rsid w:val="00973FCF"/>
    <w:rsid w:val="009741E9"/>
    <w:rsid w:val="00974399"/>
    <w:rsid w:val="00975120"/>
    <w:rsid w:val="00975527"/>
    <w:rsid w:val="009757D9"/>
    <w:rsid w:val="00975AFA"/>
    <w:rsid w:val="00976044"/>
    <w:rsid w:val="009766F5"/>
    <w:rsid w:val="009768F4"/>
    <w:rsid w:val="0097733C"/>
    <w:rsid w:val="00977E68"/>
    <w:rsid w:val="0098047F"/>
    <w:rsid w:val="00981524"/>
    <w:rsid w:val="009815C1"/>
    <w:rsid w:val="00981A38"/>
    <w:rsid w:val="00981D23"/>
    <w:rsid w:val="009823E1"/>
    <w:rsid w:val="00982BC6"/>
    <w:rsid w:val="00982DB5"/>
    <w:rsid w:val="00982ED2"/>
    <w:rsid w:val="00983032"/>
    <w:rsid w:val="0098338D"/>
    <w:rsid w:val="00983606"/>
    <w:rsid w:val="009836FB"/>
    <w:rsid w:val="009837A4"/>
    <w:rsid w:val="00983D88"/>
    <w:rsid w:val="009841CE"/>
    <w:rsid w:val="009848E8"/>
    <w:rsid w:val="00984CA3"/>
    <w:rsid w:val="00985EA2"/>
    <w:rsid w:val="009863AC"/>
    <w:rsid w:val="00986830"/>
    <w:rsid w:val="009870BE"/>
    <w:rsid w:val="00987425"/>
    <w:rsid w:val="0098745B"/>
    <w:rsid w:val="00990419"/>
    <w:rsid w:val="00990A94"/>
    <w:rsid w:val="00990B36"/>
    <w:rsid w:val="00991A5A"/>
    <w:rsid w:val="00991EFA"/>
    <w:rsid w:val="00992327"/>
    <w:rsid w:val="009924AD"/>
    <w:rsid w:val="00992C4B"/>
    <w:rsid w:val="00992D22"/>
    <w:rsid w:val="00992E78"/>
    <w:rsid w:val="009936B6"/>
    <w:rsid w:val="0099382B"/>
    <w:rsid w:val="00994AB6"/>
    <w:rsid w:val="00994F8A"/>
    <w:rsid w:val="00995E8F"/>
    <w:rsid w:val="009977FE"/>
    <w:rsid w:val="00997DC8"/>
    <w:rsid w:val="009A078D"/>
    <w:rsid w:val="009A0FDC"/>
    <w:rsid w:val="009A1357"/>
    <w:rsid w:val="009A1755"/>
    <w:rsid w:val="009A1EA1"/>
    <w:rsid w:val="009A206A"/>
    <w:rsid w:val="009A29E7"/>
    <w:rsid w:val="009A3395"/>
    <w:rsid w:val="009A33B9"/>
    <w:rsid w:val="009A350C"/>
    <w:rsid w:val="009A38AD"/>
    <w:rsid w:val="009A4535"/>
    <w:rsid w:val="009A4B49"/>
    <w:rsid w:val="009A4D76"/>
    <w:rsid w:val="009A504A"/>
    <w:rsid w:val="009A5CFC"/>
    <w:rsid w:val="009A6EDF"/>
    <w:rsid w:val="009A7BC6"/>
    <w:rsid w:val="009B0EAF"/>
    <w:rsid w:val="009B1666"/>
    <w:rsid w:val="009B1E3B"/>
    <w:rsid w:val="009B2C4B"/>
    <w:rsid w:val="009B399F"/>
    <w:rsid w:val="009B3F08"/>
    <w:rsid w:val="009B4DC3"/>
    <w:rsid w:val="009B577E"/>
    <w:rsid w:val="009B5A58"/>
    <w:rsid w:val="009B5F15"/>
    <w:rsid w:val="009B64C0"/>
    <w:rsid w:val="009B6636"/>
    <w:rsid w:val="009B6C0F"/>
    <w:rsid w:val="009B6FF5"/>
    <w:rsid w:val="009B70B9"/>
    <w:rsid w:val="009B7228"/>
    <w:rsid w:val="009B7769"/>
    <w:rsid w:val="009B7B94"/>
    <w:rsid w:val="009C0374"/>
    <w:rsid w:val="009C0923"/>
    <w:rsid w:val="009C09B3"/>
    <w:rsid w:val="009C25F3"/>
    <w:rsid w:val="009C2EEE"/>
    <w:rsid w:val="009C39C7"/>
    <w:rsid w:val="009C3CCB"/>
    <w:rsid w:val="009C458D"/>
    <w:rsid w:val="009C5D18"/>
    <w:rsid w:val="009C5EB4"/>
    <w:rsid w:val="009C63E7"/>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D7F3D"/>
    <w:rsid w:val="009E0371"/>
    <w:rsid w:val="009E1A39"/>
    <w:rsid w:val="009E1B80"/>
    <w:rsid w:val="009E2BA3"/>
    <w:rsid w:val="009E35B6"/>
    <w:rsid w:val="009E39C6"/>
    <w:rsid w:val="009E3A25"/>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4E30"/>
    <w:rsid w:val="009F5103"/>
    <w:rsid w:val="009F6233"/>
    <w:rsid w:val="009F7AAF"/>
    <w:rsid w:val="009F7D44"/>
    <w:rsid w:val="009F7EAC"/>
    <w:rsid w:val="00A00648"/>
    <w:rsid w:val="00A01600"/>
    <w:rsid w:val="00A01D79"/>
    <w:rsid w:val="00A027D3"/>
    <w:rsid w:val="00A02B18"/>
    <w:rsid w:val="00A031B7"/>
    <w:rsid w:val="00A04151"/>
    <w:rsid w:val="00A0453A"/>
    <w:rsid w:val="00A04BA3"/>
    <w:rsid w:val="00A05A06"/>
    <w:rsid w:val="00A05A6B"/>
    <w:rsid w:val="00A0674E"/>
    <w:rsid w:val="00A06822"/>
    <w:rsid w:val="00A06A7E"/>
    <w:rsid w:val="00A06C08"/>
    <w:rsid w:val="00A0715E"/>
    <w:rsid w:val="00A07A32"/>
    <w:rsid w:val="00A07CE8"/>
    <w:rsid w:val="00A10D76"/>
    <w:rsid w:val="00A124BC"/>
    <w:rsid w:val="00A124D7"/>
    <w:rsid w:val="00A12BE5"/>
    <w:rsid w:val="00A1307C"/>
    <w:rsid w:val="00A133A6"/>
    <w:rsid w:val="00A1360C"/>
    <w:rsid w:val="00A1400D"/>
    <w:rsid w:val="00A14179"/>
    <w:rsid w:val="00A145EA"/>
    <w:rsid w:val="00A14871"/>
    <w:rsid w:val="00A15B5D"/>
    <w:rsid w:val="00A17072"/>
    <w:rsid w:val="00A1725E"/>
    <w:rsid w:val="00A21731"/>
    <w:rsid w:val="00A21AA7"/>
    <w:rsid w:val="00A2211A"/>
    <w:rsid w:val="00A22549"/>
    <w:rsid w:val="00A22948"/>
    <w:rsid w:val="00A22B1F"/>
    <w:rsid w:val="00A24D26"/>
    <w:rsid w:val="00A24EEE"/>
    <w:rsid w:val="00A25513"/>
    <w:rsid w:val="00A263C2"/>
    <w:rsid w:val="00A26A24"/>
    <w:rsid w:val="00A27318"/>
    <w:rsid w:val="00A27D5A"/>
    <w:rsid w:val="00A27DD5"/>
    <w:rsid w:val="00A30210"/>
    <w:rsid w:val="00A30F37"/>
    <w:rsid w:val="00A314A1"/>
    <w:rsid w:val="00A3256B"/>
    <w:rsid w:val="00A32681"/>
    <w:rsid w:val="00A326E7"/>
    <w:rsid w:val="00A32CFB"/>
    <w:rsid w:val="00A32FEC"/>
    <w:rsid w:val="00A33031"/>
    <w:rsid w:val="00A33FA8"/>
    <w:rsid w:val="00A340C9"/>
    <w:rsid w:val="00A340FB"/>
    <w:rsid w:val="00A341DF"/>
    <w:rsid w:val="00A344F2"/>
    <w:rsid w:val="00A3508E"/>
    <w:rsid w:val="00A35828"/>
    <w:rsid w:val="00A36CEF"/>
    <w:rsid w:val="00A37D54"/>
    <w:rsid w:val="00A400FD"/>
    <w:rsid w:val="00A40DA6"/>
    <w:rsid w:val="00A426D9"/>
    <w:rsid w:val="00A430CB"/>
    <w:rsid w:val="00A43647"/>
    <w:rsid w:val="00A43B98"/>
    <w:rsid w:val="00A44520"/>
    <w:rsid w:val="00A445AD"/>
    <w:rsid w:val="00A4466F"/>
    <w:rsid w:val="00A44688"/>
    <w:rsid w:val="00A449D0"/>
    <w:rsid w:val="00A44DAD"/>
    <w:rsid w:val="00A45452"/>
    <w:rsid w:val="00A45AF6"/>
    <w:rsid w:val="00A45B83"/>
    <w:rsid w:val="00A463D6"/>
    <w:rsid w:val="00A468DF"/>
    <w:rsid w:val="00A46D3A"/>
    <w:rsid w:val="00A46DCF"/>
    <w:rsid w:val="00A46FE7"/>
    <w:rsid w:val="00A47459"/>
    <w:rsid w:val="00A47E58"/>
    <w:rsid w:val="00A507D4"/>
    <w:rsid w:val="00A51720"/>
    <w:rsid w:val="00A5247C"/>
    <w:rsid w:val="00A52586"/>
    <w:rsid w:val="00A52952"/>
    <w:rsid w:val="00A5329E"/>
    <w:rsid w:val="00A53A3A"/>
    <w:rsid w:val="00A53ACD"/>
    <w:rsid w:val="00A53D94"/>
    <w:rsid w:val="00A5410F"/>
    <w:rsid w:val="00A54BC7"/>
    <w:rsid w:val="00A55C5A"/>
    <w:rsid w:val="00A5633C"/>
    <w:rsid w:val="00A56D35"/>
    <w:rsid w:val="00A57279"/>
    <w:rsid w:val="00A57B39"/>
    <w:rsid w:val="00A57B3D"/>
    <w:rsid w:val="00A60B8E"/>
    <w:rsid w:val="00A61B3E"/>
    <w:rsid w:val="00A65E80"/>
    <w:rsid w:val="00A66C5E"/>
    <w:rsid w:val="00A66FF9"/>
    <w:rsid w:val="00A67576"/>
    <w:rsid w:val="00A676AE"/>
    <w:rsid w:val="00A678E8"/>
    <w:rsid w:val="00A701D5"/>
    <w:rsid w:val="00A716FF"/>
    <w:rsid w:val="00A71833"/>
    <w:rsid w:val="00A725E4"/>
    <w:rsid w:val="00A7260E"/>
    <w:rsid w:val="00A7296B"/>
    <w:rsid w:val="00A72C93"/>
    <w:rsid w:val="00A73A74"/>
    <w:rsid w:val="00A73B6C"/>
    <w:rsid w:val="00A73D2D"/>
    <w:rsid w:val="00A74128"/>
    <w:rsid w:val="00A743CC"/>
    <w:rsid w:val="00A747F7"/>
    <w:rsid w:val="00A74A90"/>
    <w:rsid w:val="00A74C77"/>
    <w:rsid w:val="00A74D06"/>
    <w:rsid w:val="00A75404"/>
    <w:rsid w:val="00A758E9"/>
    <w:rsid w:val="00A75F59"/>
    <w:rsid w:val="00A769D7"/>
    <w:rsid w:val="00A76C94"/>
    <w:rsid w:val="00A76DB4"/>
    <w:rsid w:val="00A76E77"/>
    <w:rsid w:val="00A77E3D"/>
    <w:rsid w:val="00A77EDD"/>
    <w:rsid w:val="00A803E6"/>
    <w:rsid w:val="00A812E7"/>
    <w:rsid w:val="00A82184"/>
    <w:rsid w:val="00A8235D"/>
    <w:rsid w:val="00A82409"/>
    <w:rsid w:val="00A839BB"/>
    <w:rsid w:val="00A852EF"/>
    <w:rsid w:val="00A853B4"/>
    <w:rsid w:val="00A85925"/>
    <w:rsid w:val="00A86939"/>
    <w:rsid w:val="00A87EA5"/>
    <w:rsid w:val="00A900E7"/>
    <w:rsid w:val="00A904E9"/>
    <w:rsid w:val="00A90D8F"/>
    <w:rsid w:val="00A90FFC"/>
    <w:rsid w:val="00A91AF6"/>
    <w:rsid w:val="00A9205B"/>
    <w:rsid w:val="00A93F6A"/>
    <w:rsid w:val="00A94152"/>
    <w:rsid w:val="00A95BA7"/>
    <w:rsid w:val="00A95F56"/>
    <w:rsid w:val="00A95FFD"/>
    <w:rsid w:val="00A96774"/>
    <w:rsid w:val="00A968E0"/>
    <w:rsid w:val="00A96ADC"/>
    <w:rsid w:val="00A96FF0"/>
    <w:rsid w:val="00A970BC"/>
    <w:rsid w:val="00A97124"/>
    <w:rsid w:val="00A97404"/>
    <w:rsid w:val="00A9787B"/>
    <w:rsid w:val="00A97A66"/>
    <w:rsid w:val="00AA029B"/>
    <w:rsid w:val="00AA051E"/>
    <w:rsid w:val="00AA0D4D"/>
    <w:rsid w:val="00AA0D97"/>
    <w:rsid w:val="00AA1210"/>
    <w:rsid w:val="00AA1765"/>
    <w:rsid w:val="00AA17F7"/>
    <w:rsid w:val="00AA2284"/>
    <w:rsid w:val="00AA324D"/>
    <w:rsid w:val="00AA3710"/>
    <w:rsid w:val="00AA38BC"/>
    <w:rsid w:val="00AA3B74"/>
    <w:rsid w:val="00AA4314"/>
    <w:rsid w:val="00AA4442"/>
    <w:rsid w:val="00AA45BA"/>
    <w:rsid w:val="00AA4F61"/>
    <w:rsid w:val="00AA584D"/>
    <w:rsid w:val="00AA5B1F"/>
    <w:rsid w:val="00AA5DDC"/>
    <w:rsid w:val="00AA5FA0"/>
    <w:rsid w:val="00AA6565"/>
    <w:rsid w:val="00AA6BC9"/>
    <w:rsid w:val="00AA7527"/>
    <w:rsid w:val="00AA7845"/>
    <w:rsid w:val="00AB04EE"/>
    <w:rsid w:val="00AB0702"/>
    <w:rsid w:val="00AB095A"/>
    <w:rsid w:val="00AB0E34"/>
    <w:rsid w:val="00AB0F36"/>
    <w:rsid w:val="00AB1689"/>
    <w:rsid w:val="00AB1722"/>
    <w:rsid w:val="00AB1D82"/>
    <w:rsid w:val="00AB4362"/>
    <w:rsid w:val="00AB5021"/>
    <w:rsid w:val="00AB55C6"/>
    <w:rsid w:val="00AB5BCB"/>
    <w:rsid w:val="00AB5C26"/>
    <w:rsid w:val="00AB6EDF"/>
    <w:rsid w:val="00AB767F"/>
    <w:rsid w:val="00AB77D2"/>
    <w:rsid w:val="00AB7848"/>
    <w:rsid w:val="00AC023B"/>
    <w:rsid w:val="00AC0A89"/>
    <w:rsid w:val="00AC0C7C"/>
    <w:rsid w:val="00AC162D"/>
    <w:rsid w:val="00AC1F80"/>
    <w:rsid w:val="00AC2163"/>
    <w:rsid w:val="00AC23C0"/>
    <w:rsid w:val="00AC39CC"/>
    <w:rsid w:val="00AC5C8E"/>
    <w:rsid w:val="00AC68F7"/>
    <w:rsid w:val="00AC6E52"/>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2DA"/>
    <w:rsid w:val="00AD5351"/>
    <w:rsid w:val="00AD56CA"/>
    <w:rsid w:val="00AD5AF6"/>
    <w:rsid w:val="00AD5DD9"/>
    <w:rsid w:val="00AD607C"/>
    <w:rsid w:val="00AD688F"/>
    <w:rsid w:val="00AD68BF"/>
    <w:rsid w:val="00AD6A76"/>
    <w:rsid w:val="00AD6F88"/>
    <w:rsid w:val="00AD74F1"/>
    <w:rsid w:val="00AE0090"/>
    <w:rsid w:val="00AE10C0"/>
    <w:rsid w:val="00AE2562"/>
    <w:rsid w:val="00AE280D"/>
    <w:rsid w:val="00AE2D90"/>
    <w:rsid w:val="00AE393C"/>
    <w:rsid w:val="00AE3BE4"/>
    <w:rsid w:val="00AE3E5F"/>
    <w:rsid w:val="00AE4538"/>
    <w:rsid w:val="00AE4902"/>
    <w:rsid w:val="00AE50CD"/>
    <w:rsid w:val="00AE5334"/>
    <w:rsid w:val="00AE6509"/>
    <w:rsid w:val="00AE6DC2"/>
    <w:rsid w:val="00AE7F77"/>
    <w:rsid w:val="00AF02EB"/>
    <w:rsid w:val="00AF10E0"/>
    <w:rsid w:val="00AF1141"/>
    <w:rsid w:val="00AF1B7C"/>
    <w:rsid w:val="00AF1C37"/>
    <w:rsid w:val="00AF1F30"/>
    <w:rsid w:val="00AF3082"/>
    <w:rsid w:val="00AF4030"/>
    <w:rsid w:val="00AF4159"/>
    <w:rsid w:val="00AF4ADD"/>
    <w:rsid w:val="00AF5180"/>
    <w:rsid w:val="00AF5D16"/>
    <w:rsid w:val="00AF6BFE"/>
    <w:rsid w:val="00AF7A1B"/>
    <w:rsid w:val="00AF7ED9"/>
    <w:rsid w:val="00AF7F78"/>
    <w:rsid w:val="00B0083A"/>
    <w:rsid w:val="00B00B8A"/>
    <w:rsid w:val="00B01C2E"/>
    <w:rsid w:val="00B025BD"/>
    <w:rsid w:val="00B03404"/>
    <w:rsid w:val="00B0354F"/>
    <w:rsid w:val="00B038D3"/>
    <w:rsid w:val="00B043D7"/>
    <w:rsid w:val="00B04E3F"/>
    <w:rsid w:val="00B06327"/>
    <w:rsid w:val="00B06539"/>
    <w:rsid w:val="00B06A8B"/>
    <w:rsid w:val="00B06E23"/>
    <w:rsid w:val="00B07399"/>
    <w:rsid w:val="00B075A0"/>
    <w:rsid w:val="00B10226"/>
    <w:rsid w:val="00B102AE"/>
    <w:rsid w:val="00B10C66"/>
    <w:rsid w:val="00B11396"/>
    <w:rsid w:val="00B1389B"/>
    <w:rsid w:val="00B13DD1"/>
    <w:rsid w:val="00B14914"/>
    <w:rsid w:val="00B149F1"/>
    <w:rsid w:val="00B154F0"/>
    <w:rsid w:val="00B15AE7"/>
    <w:rsid w:val="00B1649E"/>
    <w:rsid w:val="00B16569"/>
    <w:rsid w:val="00B16EF6"/>
    <w:rsid w:val="00B170EE"/>
    <w:rsid w:val="00B17225"/>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275A"/>
    <w:rsid w:val="00B338E0"/>
    <w:rsid w:val="00B33975"/>
    <w:rsid w:val="00B34433"/>
    <w:rsid w:val="00B34909"/>
    <w:rsid w:val="00B35147"/>
    <w:rsid w:val="00B352FC"/>
    <w:rsid w:val="00B356D4"/>
    <w:rsid w:val="00B360DF"/>
    <w:rsid w:val="00B3665B"/>
    <w:rsid w:val="00B3665E"/>
    <w:rsid w:val="00B37041"/>
    <w:rsid w:val="00B373D0"/>
    <w:rsid w:val="00B376C4"/>
    <w:rsid w:val="00B40190"/>
    <w:rsid w:val="00B40B20"/>
    <w:rsid w:val="00B40B6F"/>
    <w:rsid w:val="00B4179F"/>
    <w:rsid w:val="00B41F6D"/>
    <w:rsid w:val="00B4213D"/>
    <w:rsid w:val="00B44847"/>
    <w:rsid w:val="00B452EE"/>
    <w:rsid w:val="00B457CD"/>
    <w:rsid w:val="00B45903"/>
    <w:rsid w:val="00B45913"/>
    <w:rsid w:val="00B45A53"/>
    <w:rsid w:val="00B45CC5"/>
    <w:rsid w:val="00B45E17"/>
    <w:rsid w:val="00B47081"/>
    <w:rsid w:val="00B4785F"/>
    <w:rsid w:val="00B47D3D"/>
    <w:rsid w:val="00B47FCC"/>
    <w:rsid w:val="00B50CFE"/>
    <w:rsid w:val="00B5120A"/>
    <w:rsid w:val="00B51D11"/>
    <w:rsid w:val="00B54231"/>
    <w:rsid w:val="00B54985"/>
    <w:rsid w:val="00B553AA"/>
    <w:rsid w:val="00B56DB4"/>
    <w:rsid w:val="00B5753D"/>
    <w:rsid w:val="00B57FC9"/>
    <w:rsid w:val="00B6034A"/>
    <w:rsid w:val="00B60866"/>
    <w:rsid w:val="00B60BFF"/>
    <w:rsid w:val="00B60EAA"/>
    <w:rsid w:val="00B61089"/>
    <w:rsid w:val="00B61183"/>
    <w:rsid w:val="00B62012"/>
    <w:rsid w:val="00B63F05"/>
    <w:rsid w:val="00B646A2"/>
    <w:rsid w:val="00B65044"/>
    <w:rsid w:val="00B65778"/>
    <w:rsid w:val="00B65B7A"/>
    <w:rsid w:val="00B670A9"/>
    <w:rsid w:val="00B6780F"/>
    <w:rsid w:val="00B67DA2"/>
    <w:rsid w:val="00B70BB3"/>
    <w:rsid w:val="00B737D2"/>
    <w:rsid w:val="00B73808"/>
    <w:rsid w:val="00B7425A"/>
    <w:rsid w:val="00B75455"/>
    <w:rsid w:val="00B75BE2"/>
    <w:rsid w:val="00B75CC5"/>
    <w:rsid w:val="00B75DAC"/>
    <w:rsid w:val="00B7688A"/>
    <w:rsid w:val="00B77D5B"/>
    <w:rsid w:val="00B8050D"/>
    <w:rsid w:val="00B81307"/>
    <w:rsid w:val="00B81A52"/>
    <w:rsid w:val="00B81B06"/>
    <w:rsid w:val="00B81BFC"/>
    <w:rsid w:val="00B81E3A"/>
    <w:rsid w:val="00B820DA"/>
    <w:rsid w:val="00B82FD2"/>
    <w:rsid w:val="00B8376C"/>
    <w:rsid w:val="00B83A30"/>
    <w:rsid w:val="00B83E5E"/>
    <w:rsid w:val="00B84983"/>
    <w:rsid w:val="00B849EE"/>
    <w:rsid w:val="00B84F75"/>
    <w:rsid w:val="00B86EA1"/>
    <w:rsid w:val="00B87F0A"/>
    <w:rsid w:val="00B912A9"/>
    <w:rsid w:val="00B9155A"/>
    <w:rsid w:val="00B917D3"/>
    <w:rsid w:val="00B918D6"/>
    <w:rsid w:val="00B9193B"/>
    <w:rsid w:val="00B919D8"/>
    <w:rsid w:val="00B91F35"/>
    <w:rsid w:val="00B923A5"/>
    <w:rsid w:val="00B92C03"/>
    <w:rsid w:val="00B94143"/>
    <w:rsid w:val="00B945C0"/>
    <w:rsid w:val="00B95793"/>
    <w:rsid w:val="00B959D2"/>
    <w:rsid w:val="00B95FA2"/>
    <w:rsid w:val="00B95FD6"/>
    <w:rsid w:val="00B96376"/>
    <w:rsid w:val="00B97108"/>
    <w:rsid w:val="00B974C3"/>
    <w:rsid w:val="00B975C3"/>
    <w:rsid w:val="00BA06D6"/>
    <w:rsid w:val="00BA0BE1"/>
    <w:rsid w:val="00BA0D72"/>
    <w:rsid w:val="00BA10BC"/>
    <w:rsid w:val="00BA1482"/>
    <w:rsid w:val="00BA165A"/>
    <w:rsid w:val="00BA19FF"/>
    <w:rsid w:val="00BA1AF2"/>
    <w:rsid w:val="00BA21B3"/>
    <w:rsid w:val="00BA26FF"/>
    <w:rsid w:val="00BA3186"/>
    <w:rsid w:val="00BA3565"/>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4AED"/>
    <w:rsid w:val="00BB6566"/>
    <w:rsid w:val="00BB673C"/>
    <w:rsid w:val="00BB69B1"/>
    <w:rsid w:val="00BB71FF"/>
    <w:rsid w:val="00BB78AE"/>
    <w:rsid w:val="00BC07B1"/>
    <w:rsid w:val="00BC0AFB"/>
    <w:rsid w:val="00BC0CCC"/>
    <w:rsid w:val="00BC228E"/>
    <w:rsid w:val="00BC256C"/>
    <w:rsid w:val="00BC2614"/>
    <w:rsid w:val="00BC2883"/>
    <w:rsid w:val="00BC2BCD"/>
    <w:rsid w:val="00BC406F"/>
    <w:rsid w:val="00BC49D3"/>
    <w:rsid w:val="00BC5FC3"/>
    <w:rsid w:val="00BC603B"/>
    <w:rsid w:val="00BC72F7"/>
    <w:rsid w:val="00BC78FF"/>
    <w:rsid w:val="00BC7FC7"/>
    <w:rsid w:val="00BD0077"/>
    <w:rsid w:val="00BD06F7"/>
    <w:rsid w:val="00BD091D"/>
    <w:rsid w:val="00BD0F92"/>
    <w:rsid w:val="00BD1B5A"/>
    <w:rsid w:val="00BD332F"/>
    <w:rsid w:val="00BD3C9B"/>
    <w:rsid w:val="00BD4B38"/>
    <w:rsid w:val="00BD589C"/>
    <w:rsid w:val="00BD5F2C"/>
    <w:rsid w:val="00BD62CA"/>
    <w:rsid w:val="00BD635D"/>
    <w:rsid w:val="00BD6DA9"/>
    <w:rsid w:val="00BD7216"/>
    <w:rsid w:val="00BD75BB"/>
    <w:rsid w:val="00BE0034"/>
    <w:rsid w:val="00BE02A8"/>
    <w:rsid w:val="00BE0EC7"/>
    <w:rsid w:val="00BE10FD"/>
    <w:rsid w:val="00BE182B"/>
    <w:rsid w:val="00BE1E51"/>
    <w:rsid w:val="00BE2339"/>
    <w:rsid w:val="00BE304A"/>
    <w:rsid w:val="00BE376A"/>
    <w:rsid w:val="00BE37C5"/>
    <w:rsid w:val="00BE3BF6"/>
    <w:rsid w:val="00BE6C6A"/>
    <w:rsid w:val="00BF0A84"/>
    <w:rsid w:val="00BF0F58"/>
    <w:rsid w:val="00BF18B3"/>
    <w:rsid w:val="00BF32B4"/>
    <w:rsid w:val="00BF3D60"/>
    <w:rsid w:val="00BF3ED0"/>
    <w:rsid w:val="00BF3F26"/>
    <w:rsid w:val="00BF46A7"/>
    <w:rsid w:val="00BF49A2"/>
    <w:rsid w:val="00BF4D9D"/>
    <w:rsid w:val="00BF5015"/>
    <w:rsid w:val="00BF5346"/>
    <w:rsid w:val="00BF67A8"/>
    <w:rsid w:val="00BF6BF1"/>
    <w:rsid w:val="00BF7D1B"/>
    <w:rsid w:val="00BF7F92"/>
    <w:rsid w:val="00C000EC"/>
    <w:rsid w:val="00C00E14"/>
    <w:rsid w:val="00C01766"/>
    <w:rsid w:val="00C01D6B"/>
    <w:rsid w:val="00C01FCB"/>
    <w:rsid w:val="00C02065"/>
    <w:rsid w:val="00C03164"/>
    <w:rsid w:val="00C03200"/>
    <w:rsid w:val="00C04224"/>
    <w:rsid w:val="00C043D7"/>
    <w:rsid w:val="00C04536"/>
    <w:rsid w:val="00C047B8"/>
    <w:rsid w:val="00C049AB"/>
    <w:rsid w:val="00C04EBB"/>
    <w:rsid w:val="00C06153"/>
    <w:rsid w:val="00C063FA"/>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022"/>
    <w:rsid w:val="00C175C4"/>
    <w:rsid w:val="00C20214"/>
    <w:rsid w:val="00C204B0"/>
    <w:rsid w:val="00C20C89"/>
    <w:rsid w:val="00C20F5A"/>
    <w:rsid w:val="00C21030"/>
    <w:rsid w:val="00C21251"/>
    <w:rsid w:val="00C21759"/>
    <w:rsid w:val="00C2191B"/>
    <w:rsid w:val="00C21D01"/>
    <w:rsid w:val="00C23105"/>
    <w:rsid w:val="00C23BB8"/>
    <w:rsid w:val="00C23D53"/>
    <w:rsid w:val="00C246CC"/>
    <w:rsid w:val="00C24DB0"/>
    <w:rsid w:val="00C24F71"/>
    <w:rsid w:val="00C25A1F"/>
    <w:rsid w:val="00C25D26"/>
    <w:rsid w:val="00C25E19"/>
    <w:rsid w:val="00C268E5"/>
    <w:rsid w:val="00C2754C"/>
    <w:rsid w:val="00C275CD"/>
    <w:rsid w:val="00C306F7"/>
    <w:rsid w:val="00C3185F"/>
    <w:rsid w:val="00C32AE6"/>
    <w:rsid w:val="00C32CB1"/>
    <w:rsid w:val="00C32CC6"/>
    <w:rsid w:val="00C32FAF"/>
    <w:rsid w:val="00C33A45"/>
    <w:rsid w:val="00C33EBE"/>
    <w:rsid w:val="00C346D1"/>
    <w:rsid w:val="00C34E1E"/>
    <w:rsid w:val="00C351D5"/>
    <w:rsid w:val="00C35672"/>
    <w:rsid w:val="00C36412"/>
    <w:rsid w:val="00C3655B"/>
    <w:rsid w:val="00C36FE8"/>
    <w:rsid w:val="00C37167"/>
    <w:rsid w:val="00C405A3"/>
    <w:rsid w:val="00C40935"/>
    <w:rsid w:val="00C40B66"/>
    <w:rsid w:val="00C41095"/>
    <w:rsid w:val="00C416C9"/>
    <w:rsid w:val="00C4232A"/>
    <w:rsid w:val="00C42967"/>
    <w:rsid w:val="00C43413"/>
    <w:rsid w:val="00C4395A"/>
    <w:rsid w:val="00C43C29"/>
    <w:rsid w:val="00C43E47"/>
    <w:rsid w:val="00C44121"/>
    <w:rsid w:val="00C44A03"/>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257A"/>
    <w:rsid w:val="00C626E5"/>
    <w:rsid w:val="00C63053"/>
    <w:rsid w:val="00C6444B"/>
    <w:rsid w:val="00C648A1"/>
    <w:rsid w:val="00C652D9"/>
    <w:rsid w:val="00C654B5"/>
    <w:rsid w:val="00C65D5C"/>
    <w:rsid w:val="00C67B61"/>
    <w:rsid w:val="00C67EDF"/>
    <w:rsid w:val="00C70769"/>
    <w:rsid w:val="00C708CA"/>
    <w:rsid w:val="00C70E59"/>
    <w:rsid w:val="00C7128F"/>
    <w:rsid w:val="00C71582"/>
    <w:rsid w:val="00C71FA5"/>
    <w:rsid w:val="00C73554"/>
    <w:rsid w:val="00C746ED"/>
    <w:rsid w:val="00C75452"/>
    <w:rsid w:val="00C7554F"/>
    <w:rsid w:val="00C765C9"/>
    <w:rsid w:val="00C77525"/>
    <w:rsid w:val="00C77E36"/>
    <w:rsid w:val="00C8035F"/>
    <w:rsid w:val="00C80389"/>
    <w:rsid w:val="00C80D76"/>
    <w:rsid w:val="00C80F3B"/>
    <w:rsid w:val="00C810C6"/>
    <w:rsid w:val="00C813FD"/>
    <w:rsid w:val="00C81AF5"/>
    <w:rsid w:val="00C81EF6"/>
    <w:rsid w:val="00C828B2"/>
    <w:rsid w:val="00C830E1"/>
    <w:rsid w:val="00C83E14"/>
    <w:rsid w:val="00C8404C"/>
    <w:rsid w:val="00C84BC9"/>
    <w:rsid w:val="00C8571C"/>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6032"/>
    <w:rsid w:val="00C97385"/>
    <w:rsid w:val="00CA0168"/>
    <w:rsid w:val="00CA123E"/>
    <w:rsid w:val="00CA2460"/>
    <w:rsid w:val="00CA2B8E"/>
    <w:rsid w:val="00CA2D21"/>
    <w:rsid w:val="00CA2D2F"/>
    <w:rsid w:val="00CA3C3E"/>
    <w:rsid w:val="00CA4117"/>
    <w:rsid w:val="00CA4173"/>
    <w:rsid w:val="00CA4961"/>
    <w:rsid w:val="00CA4E95"/>
    <w:rsid w:val="00CA5079"/>
    <w:rsid w:val="00CA564B"/>
    <w:rsid w:val="00CA5A67"/>
    <w:rsid w:val="00CA5FE9"/>
    <w:rsid w:val="00CA67B6"/>
    <w:rsid w:val="00CA7992"/>
    <w:rsid w:val="00CA7FFD"/>
    <w:rsid w:val="00CB0E4D"/>
    <w:rsid w:val="00CB1288"/>
    <w:rsid w:val="00CB1584"/>
    <w:rsid w:val="00CB2657"/>
    <w:rsid w:val="00CB2BAA"/>
    <w:rsid w:val="00CB326C"/>
    <w:rsid w:val="00CB34ED"/>
    <w:rsid w:val="00CB4322"/>
    <w:rsid w:val="00CB45C9"/>
    <w:rsid w:val="00CB4CB2"/>
    <w:rsid w:val="00CB4DBA"/>
    <w:rsid w:val="00CB52A6"/>
    <w:rsid w:val="00CB58FA"/>
    <w:rsid w:val="00CB5CB0"/>
    <w:rsid w:val="00CB6462"/>
    <w:rsid w:val="00CB66ED"/>
    <w:rsid w:val="00CB6AC0"/>
    <w:rsid w:val="00CB75D4"/>
    <w:rsid w:val="00CC2547"/>
    <w:rsid w:val="00CC29FA"/>
    <w:rsid w:val="00CC2A28"/>
    <w:rsid w:val="00CC2C10"/>
    <w:rsid w:val="00CC4A6F"/>
    <w:rsid w:val="00CC4AF9"/>
    <w:rsid w:val="00CC4EEF"/>
    <w:rsid w:val="00CC5555"/>
    <w:rsid w:val="00CC62EA"/>
    <w:rsid w:val="00CC6B1C"/>
    <w:rsid w:val="00CC7848"/>
    <w:rsid w:val="00CC7CC3"/>
    <w:rsid w:val="00CD2266"/>
    <w:rsid w:val="00CD2B99"/>
    <w:rsid w:val="00CD3283"/>
    <w:rsid w:val="00CD3465"/>
    <w:rsid w:val="00CD3605"/>
    <w:rsid w:val="00CD44E9"/>
    <w:rsid w:val="00CD501C"/>
    <w:rsid w:val="00CD5B37"/>
    <w:rsid w:val="00CD60A4"/>
    <w:rsid w:val="00CD658B"/>
    <w:rsid w:val="00CD68EE"/>
    <w:rsid w:val="00CD6BD8"/>
    <w:rsid w:val="00CE0131"/>
    <w:rsid w:val="00CE09A0"/>
    <w:rsid w:val="00CE0EC6"/>
    <w:rsid w:val="00CE120B"/>
    <w:rsid w:val="00CE1481"/>
    <w:rsid w:val="00CE2119"/>
    <w:rsid w:val="00CE2631"/>
    <w:rsid w:val="00CE27FA"/>
    <w:rsid w:val="00CE3835"/>
    <w:rsid w:val="00CE3CA5"/>
    <w:rsid w:val="00CE572E"/>
    <w:rsid w:val="00CE5E88"/>
    <w:rsid w:val="00CE600B"/>
    <w:rsid w:val="00CE61B0"/>
    <w:rsid w:val="00CE69A4"/>
    <w:rsid w:val="00CE7D29"/>
    <w:rsid w:val="00CF10F2"/>
    <w:rsid w:val="00CF1FDD"/>
    <w:rsid w:val="00CF337A"/>
    <w:rsid w:val="00CF344A"/>
    <w:rsid w:val="00CF38B8"/>
    <w:rsid w:val="00CF3A39"/>
    <w:rsid w:val="00CF3F9A"/>
    <w:rsid w:val="00CF43C8"/>
    <w:rsid w:val="00CF64A5"/>
    <w:rsid w:val="00CF6D8A"/>
    <w:rsid w:val="00CF6ED2"/>
    <w:rsid w:val="00D003A7"/>
    <w:rsid w:val="00D007E4"/>
    <w:rsid w:val="00D00977"/>
    <w:rsid w:val="00D009BB"/>
    <w:rsid w:val="00D00AB3"/>
    <w:rsid w:val="00D013D3"/>
    <w:rsid w:val="00D018CF"/>
    <w:rsid w:val="00D025ED"/>
    <w:rsid w:val="00D03E9B"/>
    <w:rsid w:val="00D04687"/>
    <w:rsid w:val="00D04967"/>
    <w:rsid w:val="00D0564F"/>
    <w:rsid w:val="00D0630B"/>
    <w:rsid w:val="00D066B2"/>
    <w:rsid w:val="00D066FD"/>
    <w:rsid w:val="00D06C26"/>
    <w:rsid w:val="00D10477"/>
    <w:rsid w:val="00D10D26"/>
    <w:rsid w:val="00D10E13"/>
    <w:rsid w:val="00D118EA"/>
    <w:rsid w:val="00D119D2"/>
    <w:rsid w:val="00D1215F"/>
    <w:rsid w:val="00D13C14"/>
    <w:rsid w:val="00D1473D"/>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1F46"/>
    <w:rsid w:val="00D22114"/>
    <w:rsid w:val="00D22962"/>
    <w:rsid w:val="00D22D55"/>
    <w:rsid w:val="00D2414C"/>
    <w:rsid w:val="00D24187"/>
    <w:rsid w:val="00D2467B"/>
    <w:rsid w:val="00D253B1"/>
    <w:rsid w:val="00D25489"/>
    <w:rsid w:val="00D25CCB"/>
    <w:rsid w:val="00D26E92"/>
    <w:rsid w:val="00D26FA0"/>
    <w:rsid w:val="00D27BF9"/>
    <w:rsid w:val="00D3038D"/>
    <w:rsid w:val="00D30A53"/>
    <w:rsid w:val="00D318BE"/>
    <w:rsid w:val="00D32928"/>
    <w:rsid w:val="00D33F0C"/>
    <w:rsid w:val="00D34EC1"/>
    <w:rsid w:val="00D35701"/>
    <w:rsid w:val="00D35A58"/>
    <w:rsid w:val="00D36BCE"/>
    <w:rsid w:val="00D37787"/>
    <w:rsid w:val="00D37819"/>
    <w:rsid w:val="00D3784F"/>
    <w:rsid w:val="00D37AA9"/>
    <w:rsid w:val="00D400D0"/>
    <w:rsid w:val="00D406C6"/>
    <w:rsid w:val="00D40951"/>
    <w:rsid w:val="00D40A90"/>
    <w:rsid w:val="00D40F76"/>
    <w:rsid w:val="00D424AA"/>
    <w:rsid w:val="00D42632"/>
    <w:rsid w:val="00D431E2"/>
    <w:rsid w:val="00D435BA"/>
    <w:rsid w:val="00D43817"/>
    <w:rsid w:val="00D450D4"/>
    <w:rsid w:val="00D4527B"/>
    <w:rsid w:val="00D454C4"/>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579A1"/>
    <w:rsid w:val="00D57EFC"/>
    <w:rsid w:val="00D602D3"/>
    <w:rsid w:val="00D6050D"/>
    <w:rsid w:val="00D61265"/>
    <w:rsid w:val="00D619B5"/>
    <w:rsid w:val="00D63C43"/>
    <w:rsid w:val="00D63F2B"/>
    <w:rsid w:val="00D64391"/>
    <w:rsid w:val="00D64DCE"/>
    <w:rsid w:val="00D65562"/>
    <w:rsid w:val="00D65763"/>
    <w:rsid w:val="00D66BA7"/>
    <w:rsid w:val="00D71FA9"/>
    <w:rsid w:val="00D72189"/>
    <w:rsid w:val="00D727D0"/>
    <w:rsid w:val="00D72A9B"/>
    <w:rsid w:val="00D734BA"/>
    <w:rsid w:val="00D736C0"/>
    <w:rsid w:val="00D746BE"/>
    <w:rsid w:val="00D7496E"/>
    <w:rsid w:val="00D74B9A"/>
    <w:rsid w:val="00D75B5C"/>
    <w:rsid w:val="00D75CBD"/>
    <w:rsid w:val="00D75E56"/>
    <w:rsid w:val="00D76267"/>
    <w:rsid w:val="00D7656F"/>
    <w:rsid w:val="00D7674D"/>
    <w:rsid w:val="00D76F39"/>
    <w:rsid w:val="00D778B2"/>
    <w:rsid w:val="00D77DBD"/>
    <w:rsid w:val="00D80790"/>
    <w:rsid w:val="00D808BA"/>
    <w:rsid w:val="00D8098D"/>
    <w:rsid w:val="00D8174C"/>
    <w:rsid w:val="00D817E5"/>
    <w:rsid w:val="00D822B2"/>
    <w:rsid w:val="00D8287E"/>
    <w:rsid w:val="00D83F0D"/>
    <w:rsid w:val="00D84673"/>
    <w:rsid w:val="00D84C33"/>
    <w:rsid w:val="00D85BEF"/>
    <w:rsid w:val="00D87ADD"/>
    <w:rsid w:val="00D90216"/>
    <w:rsid w:val="00D90349"/>
    <w:rsid w:val="00D90C40"/>
    <w:rsid w:val="00D90E4F"/>
    <w:rsid w:val="00D93073"/>
    <w:rsid w:val="00D93188"/>
    <w:rsid w:val="00D9333E"/>
    <w:rsid w:val="00D93D9C"/>
    <w:rsid w:val="00D945E2"/>
    <w:rsid w:val="00D94E0D"/>
    <w:rsid w:val="00D94E85"/>
    <w:rsid w:val="00D94F7F"/>
    <w:rsid w:val="00D95128"/>
    <w:rsid w:val="00D962B9"/>
    <w:rsid w:val="00D96335"/>
    <w:rsid w:val="00D9771E"/>
    <w:rsid w:val="00D978E4"/>
    <w:rsid w:val="00DA0561"/>
    <w:rsid w:val="00DA18AB"/>
    <w:rsid w:val="00DA2B29"/>
    <w:rsid w:val="00DA36DD"/>
    <w:rsid w:val="00DA39EB"/>
    <w:rsid w:val="00DA3C5A"/>
    <w:rsid w:val="00DA402F"/>
    <w:rsid w:val="00DA42AC"/>
    <w:rsid w:val="00DA489A"/>
    <w:rsid w:val="00DA4B92"/>
    <w:rsid w:val="00DA4C6E"/>
    <w:rsid w:val="00DA4D6E"/>
    <w:rsid w:val="00DA5957"/>
    <w:rsid w:val="00DA5D2B"/>
    <w:rsid w:val="00DA711C"/>
    <w:rsid w:val="00DA7234"/>
    <w:rsid w:val="00DA723A"/>
    <w:rsid w:val="00DA757B"/>
    <w:rsid w:val="00DA777F"/>
    <w:rsid w:val="00DB0313"/>
    <w:rsid w:val="00DB093A"/>
    <w:rsid w:val="00DB0AFB"/>
    <w:rsid w:val="00DB0E61"/>
    <w:rsid w:val="00DB11E5"/>
    <w:rsid w:val="00DB12FF"/>
    <w:rsid w:val="00DB1934"/>
    <w:rsid w:val="00DB236E"/>
    <w:rsid w:val="00DB24D0"/>
    <w:rsid w:val="00DB26D7"/>
    <w:rsid w:val="00DB29F3"/>
    <w:rsid w:val="00DB2C1E"/>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6023"/>
    <w:rsid w:val="00DC7452"/>
    <w:rsid w:val="00DC748D"/>
    <w:rsid w:val="00DC7506"/>
    <w:rsid w:val="00DC7872"/>
    <w:rsid w:val="00DD05C3"/>
    <w:rsid w:val="00DD209F"/>
    <w:rsid w:val="00DD3803"/>
    <w:rsid w:val="00DD44EE"/>
    <w:rsid w:val="00DD5409"/>
    <w:rsid w:val="00DD67EF"/>
    <w:rsid w:val="00DD7A4B"/>
    <w:rsid w:val="00DE00B5"/>
    <w:rsid w:val="00DE0AD1"/>
    <w:rsid w:val="00DE0D56"/>
    <w:rsid w:val="00DE14AC"/>
    <w:rsid w:val="00DE169E"/>
    <w:rsid w:val="00DE1A67"/>
    <w:rsid w:val="00DE1C6F"/>
    <w:rsid w:val="00DE28FE"/>
    <w:rsid w:val="00DE2CD1"/>
    <w:rsid w:val="00DE2FC5"/>
    <w:rsid w:val="00DE377F"/>
    <w:rsid w:val="00DE3D90"/>
    <w:rsid w:val="00DE4054"/>
    <w:rsid w:val="00DE40FD"/>
    <w:rsid w:val="00DE650F"/>
    <w:rsid w:val="00DE6C83"/>
    <w:rsid w:val="00DE6F4B"/>
    <w:rsid w:val="00DF1FEA"/>
    <w:rsid w:val="00DF38EA"/>
    <w:rsid w:val="00DF48E0"/>
    <w:rsid w:val="00DF6906"/>
    <w:rsid w:val="00DF747B"/>
    <w:rsid w:val="00DF76F2"/>
    <w:rsid w:val="00DF7CF5"/>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07552"/>
    <w:rsid w:val="00E10722"/>
    <w:rsid w:val="00E10820"/>
    <w:rsid w:val="00E108F0"/>
    <w:rsid w:val="00E10FB8"/>
    <w:rsid w:val="00E1102F"/>
    <w:rsid w:val="00E11F42"/>
    <w:rsid w:val="00E13539"/>
    <w:rsid w:val="00E13F22"/>
    <w:rsid w:val="00E13F71"/>
    <w:rsid w:val="00E14153"/>
    <w:rsid w:val="00E151F4"/>
    <w:rsid w:val="00E1587C"/>
    <w:rsid w:val="00E15F54"/>
    <w:rsid w:val="00E16954"/>
    <w:rsid w:val="00E16E74"/>
    <w:rsid w:val="00E16FDD"/>
    <w:rsid w:val="00E20C50"/>
    <w:rsid w:val="00E20DB0"/>
    <w:rsid w:val="00E21362"/>
    <w:rsid w:val="00E21A1F"/>
    <w:rsid w:val="00E21EBF"/>
    <w:rsid w:val="00E2209D"/>
    <w:rsid w:val="00E23146"/>
    <w:rsid w:val="00E2370B"/>
    <w:rsid w:val="00E238C1"/>
    <w:rsid w:val="00E242B8"/>
    <w:rsid w:val="00E257E2"/>
    <w:rsid w:val="00E262FD"/>
    <w:rsid w:val="00E26357"/>
    <w:rsid w:val="00E27BF2"/>
    <w:rsid w:val="00E27FA8"/>
    <w:rsid w:val="00E300CB"/>
    <w:rsid w:val="00E309B0"/>
    <w:rsid w:val="00E315A6"/>
    <w:rsid w:val="00E323D4"/>
    <w:rsid w:val="00E324BA"/>
    <w:rsid w:val="00E32ED5"/>
    <w:rsid w:val="00E33600"/>
    <w:rsid w:val="00E34CB5"/>
    <w:rsid w:val="00E35342"/>
    <w:rsid w:val="00E353C2"/>
    <w:rsid w:val="00E35533"/>
    <w:rsid w:val="00E359CE"/>
    <w:rsid w:val="00E35C49"/>
    <w:rsid w:val="00E364DB"/>
    <w:rsid w:val="00E372CC"/>
    <w:rsid w:val="00E37F97"/>
    <w:rsid w:val="00E40DBB"/>
    <w:rsid w:val="00E410A5"/>
    <w:rsid w:val="00E41598"/>
    <w:rsid w:val="00E42DE1"/>
    <w:rsid w:val="00E441B5"/>
    <w:rsid w:val="00E44502"/>
    <w:rsid w:val="00E44ABF"/>
    <w:rsid w:val="00E45ABF"/>
    <w:rsid w:val="00E4640E"/>
    <w:rsid w:val="00E475D0"/>
    <w:rsid w:val="00E478F7"/>
    <w:rsid w:val="00E47BEC"/>
    <w:rsid w:val="00E47C29"/>
    <w:rsid w:val="00E50088"/>
    <w:rsid w:val="00E510CB"/>
    <w:rsid w:val="00E5135B"/>
    <w:rsid w:val="00E516EA"/>
    <w:rsid w:val="00E51D0E"/>
    <w:rsid w:val="00E51D41"/>
    <w:rsid w:val="00E528BC"/>
    <w:rsid w:val="00E535CB"/>
    <w:rsid w:val="00E53AB4"/>
    <w:rsid w:val="00E54048"/>
    <w:rsid w:val="00E55093"/>
    <w:rsid w:val="00E556CE"/>
    <w:rsid w:val="00E55DC7"/>
    <w:rsid w:val="00E55E94"/>
    <w:rsid w:val="00E56488"/>
    <w:rsid w:val="00E57292"/>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849"/>
    <w:rsid w:val="00E74BF8"/>
    <w:rsid w:val="00E74F0F"/>
    <w:rsid w:val="00E75244"/>
    <w:rsid w:val="00E75394"/>
    <w:rsid w:val="00E75511"/>
    <w:rsid w:val="00E75EFB"/>
    <w:rsid w:val="00E763BC"/>
    <w:rsid w:val="00E7722E"/>
    <w:rsid w:val="00E806D0"/>
    <w:rsid w:val="00E80FE9"/>
    <w:rsid w:val="00E8127D"/>
    <w:rsid w:val="00E81762"/>
    <w:rsid w:val="00E81EFD"/>
    <w:rsid w:val="00E81F3B"/>
    <w:rsid w:val="00E82045"/>
    <w:rsid w:val="00E82BD4"/>
    <w:rsid w:val="00E82E45"/>
    <w:rsid w:val="00E83576"/>
    <w:rsid w:val="00E844B4"/>
    <w:rsid w:val="00E847AA"/>
    <w:rsid w:val="00E84AB2"/>
    <w:rsid w:val="00E85A08"/>
    <w:rsid w:val="00E85BD8"/>
    <w:rsid w:val="00E85FEA"/>
    <w:rsid w:val="00E86437"/>
    <w:rsid w:val="00E86F09"/>
    <w:rsid w:val="00E90492"/>
    <w:rsid w:val="00E90764"/>
    <w:rsid w:val="00E9086A"/>
    <w:rsid w:val="00E90CD4"/>
    <w:rsid w:val="00E91040"/>
    <w:rsid w:val="00E916E7"/>
    <w:rsid w:val="00E918CF"/>
    <w:rsid w:val="00E91DB5"/>
    <w:rsid w:val="00E922BC"/>
    <w:rsid w:val="00E93182"/>
    <w:rsid w:val="00E94649"/>
    <w:rsid w:val="00E96334"/>
    <w:rsid w:val="00E97305"/>
    <w:rsid w:val="00E97570"/>
    <w:rsid w:val="00EA0029"/>
    <w:rsid w:val="00EA0150"/>
    <w:rsid w:val="00EA1C40"/>
    <w:rsid w:val="00EA1C64"/>
    <w:rsid w:val="00EA28BD"/>
    <w:rsid w:val="00EA2AEB"/>
    <w:rsid w:val="00EA36FB"/>
    <w:rsid w:val="00EA51B2"/>
    <w:rsid w:val="00EA5BFE"/>
    <w:rsid w:val="00EA6174"/>
    <w:rsid w:val="00EA6A19"/>
    <w:rsid w:val="00EA7212"/>
    <w:rsid w:val="00EB09DF"/>
    <w:rsid w:val="00EB0B6E"/>
    <w:rsid w:val="00EB1150"/>
    <w:rsid w:val="00EB117E"/>
    <w:rsid w:val="00EB1510"/>
    <w:rsid w:val="00EB1C01"/>
    <w:rsid w:val="00EB2583"/>
    <w:rsid w:val="00EB3B7E"/>
    <w:rsid w:val="00EB3E6B"/>
    <w:rsid w:val="00EB4488"/>
    <w:rsid w:val="00EB47A2"/>
    <w:rsid w:val="00EB4AD0"/>
    <w:rsid w:val="00EB6C79"/>
    <w:rsid w:val="00EB6FF3"/>
    <w:rsid w:val="00EB747A"/>
    <w:rsid w:val="00EB7487"/>
    <w:rsid w:val="00EB7D57"/>
    <w:rsid w:val="00EB7FB8"/>
    <w:rsid w:val="00EC0601"/>
    <w:rsid w:val="00EC0FF1"/>
    <w:rsid w:val="00EC15DD"/>
    <w:rsid w:val="00EC22FC"/>
    <w:rsid w:val="00EC2D72"/>
    <w:rsid w:val="00EC314C"/>
    <w:rsid w:val="00EC34DE"/>
    <w:rsid w:val="00EC3D62"/>
    <w:rsid w:val="00EC41CE"/>
    <w:rsid w:val="00EC5865"/>
    <w:rsid w:val="00EC6109"/>
    <w:rsid w:val="00EC62D7"/>
    <w:rsid w:val="00EC697A"/>
    <w:rsid w:val="00ED077C"/>
    <w:rsid w:val="00ED1A5B"/>
    <w:rsid w:val="00ED2966"/>
    <w:rsid w:val="00ED2DC8"/>
    <w:rsid w:val="00ED2E41"/>
    <w:rsid w:val="00ED3157"/>
    <w:rsid w:val="00ED3546"/>
    <w:rsid w:val="00ED383E"/>
    <w:rsid w:val="00ED3ACC"/>
    <w:rsid w:val="00ED4439"/>
    <w:rsid w:val="00ED5958"/>
    <w:rsid w:val="00ED6289"/>
    <w:rsid w:val="00ED69D9"/>
    <w:rsid w:val="00ED6DF7"/>
    <w:rsid w:val="00ED7183"/>
    <w:rsid w:val="00ED7506"/>
    <w:rsid w:val="00ED7677"/>
    <w:rsid w:val="00ED7F1D"/>
    <w:rsid w:val="00EE0050"/>
    <w:rsid w:val="00EE13AB"/>
    <w:rsid w:val="00EE26B0"/>
    <w:rsid w:val="00EE2EB8"/>
    <w:rsid w:val="00EE355B"/>
    <w:rsid w:val="00EE3E2B"/>
    <w:rsid w:val="00EE3F18"/>
    <w:rsid w:val="00EE4245"/>
    <w:rsid w:val="00EE47DB"/>
    <w:rsid w:val="00EE4B81"/>
    <w:rsid w:val="00EE5E8F"/>
    <w:rsid w:val="00EE6385"/>
    <w:rsid w:val="00EE6422"/>
    <w:rsid w:val="00EE64B2"/>
    <w:rsid w:val="00EE6DAE"/>
    <w:rsid w:val="00EF02AB"/>
    <w:rsid w:val="00EF0340"/>
    <w:rsid w:val="00EF1ADC"/>
    <w:rsid w:val="00EF291B"/>
    <w:rsid w:val="00EF33CA"/>
    <w:rsid w:val="00EF371C"/>
    <w:rsid w:val="00EF3F4F"/>
    <w:rsid w:val="00EF44EC"/>
    <w:rsid w:val="00EF4830"/>
    <w:rsid w:val="00EF4878"/>
    <w:rsid w:val="00EF4D1D"/>
    <w:rsid w:val="00EF53DC"/>
    <w:rsid w:val="00EF5876"/>
    <w:rsid w:val="00EF5E6C"/>
    <w:rsid w:val="00EF6305"/>
    <w:rsid w:val="00EF64B0"/>
    <w:rsid w:val="00EF6D4F"/>
    <w:rsid w:val="00EF7B16"/>
    <w:rsid w:val="00F00342"/>
    <w:rsid w:val="00F005D0"/>
    <w:rsid w:val="00F007BD"/>
    <w:rsid w:val="00F0181D"/>
    <w:rsid w:val="00F01F77"/>
    <w:rsid w:val="00F02DF2"/>
    <w:rsid w:val="00F02E2D"/>
    <w:rsid w:val="00F03571"/>
    <w:rsid w:val="00F040BD"/>
    <w:rsid w:val="00F044F3"/>
    <w:rsid w:val="00F0565B"/>
    <w:rsid w:val="00F06BCF"/>
    <w:rsid w:val="00F1187A"/>
    <w:rsid w:val="00F11D18"/>
    <w:rsid w:val="00F11FD0"/>
    <w:rsid w:val="00F123E0"/>
    <w:rsid w:val="00F124C0"/>
    <w:rsid w:val="00F12D17"/>
    <w:rsid w:val="00F13163"/>
    <w:rsid w:val="00F13D84"/>
    <w:rsid w:val="00F14367"/>
    <w:rsid w:val="00F156F4"/>
    <w:rsid w:val="00F15834"/>
    <w:rsid w:val="00F1714D"/>
    <w:rsid w:val="00F172AE"/>
    <w:rsid w:val="00F206CA"/>
    <w:rsid w:val="00F22905"/>
    <w:rsid w:val="00F22C2C"/>
    <w:rsid w:val="00F24123"/>
    <w:rsid w:val="00F2514C"/>
    <w:rsid w:val="00F257C8"/>
    <w:rsid w:val="00F25853"/>
    <w:rsid w:val="00F262E1"/>
    <w:rsid w:val="00F268A0"/>
    <w:rsid w:val="00F26C6F"/>
    <w:rsid w:val="00F26E45"/>
    <w:rsid w:val="00F27622"/>
    <w:rsid w:val="00F3011C"/>
    <w:rsid w:val="00F30647"/>
    <w:rsid w:val="00F30C5B"/>
    <w:rsid w:val="00F312D3"/>
    <w:rsid w:val="00F31D4B"/>
    <w:rsid w:val="00F3209F"/>
    <w:rsid w:val="00F32EC9"/>
    <w:rsid w:val="00F34A1C"/>
    <w:rsid w:val="00F34DE8"/>
    <w:rsid w:val="00F350F9"/>
    <w:rsid w:val="00F35743"/>
    <w:rsid w:val="00F35BC4"/>
    <w:rsid w:val="00F36C16"/>
    <w:rsid w:val="00F374AD"/>
    <w:rsid w:val="00F40358"/>
    <w:rsid w:val="00F40AF9"/>
    <w:rsid w:val="00F414AA"/>
    <w:rsid w:val="00F42479"/>
    <w:rsid w:val="00F427FF"/>
    <w:rsid w:val="00F429EB"/>
    <w:rsid w:val="00F43646"/>
    <w:rsid w:val="00F4373C"/>
    <w:rsid w:val="00F437DA"/>
    <w:rsid w:val="00F43CD4"/>
    <w:rsid w:val="00F4440B"/>
    <w:rsid w:val="00F448D0"/>
    <w:rsid w:val="00F44C51"/>
    <w:rsid w:val="00F44E56"/>
    <w:rsid w:val="00F44E6D"/>
    <w:rsid w:val="00F45B9D"/>
    <w:rsid w:val="00F46529"/>
    <w:rsid w:val="00F4793F"/>
    <w:rsid w:val="00F505C5"/>
    <w:rsid w:val="00F506AE"/>
    <w:rsid w:val="00F509F7"/>
    <w:rsid w:val="00F51DD4"/>
    <w:rsid w:val="00F5343E"/>
    <w:rsid w:val="00F537E0"/>
    <w:rsid w:val="00F5453D"/>
    <w:rsid w:val="00F558EE"/>
    <w:rsid w:val="00F56248"/>
    <w:rsid w:val="00F56D7A"/>
    <w:rsid w:val="00F56FDA"/>
    <w:rsid w:val="00F575BA"/>
    <w:rsid w:val="00F5762C"/>
    <w:rsid w:val="00F60980"/>
    <w:rsid w:val="00F60B47"/>
    <w:rsid w:val="00F61865"/>
    <w:rsid w:val="00F61AE5"/>
    <w:rsid w:val="00F62662"/>
    <w:rsid w:val="00F62B35"/>
    <w:rsid w:val="00F62CDC"/>
    <w:rsid w:val="00F635DB"/>
    <w:rsid w:val="00F6374F"/>
    <w:rsid w:val="00F64565"/>
    <w:rsid w:val="00F64A44"/>
    <w:rsid w:val="00F65874"/>
    <w:rsid w:val="00F658BE"/>
    <w:rsid w:val="00F660F3"/>
    <w:rsid w:val="00F668D0"/>
    <w:rsid w:val="00F673F6"/>
    <w:rsid w:val="00F67945"/>
    <w:rsid w:val="00F67DCF"/>
    <w:rsid w:val="00F70C5C"/>
    <w:rsid w:val="00F71472"/>
    <w:rsid w:val="00F72825"/>
    <w:rsid w:val="00F729D7"/>
    <w:rsid w:val="00F7309B"/>
    <w:rsid w:val="00F73B19"/>
    <w:rsid w:val="00F73C0D"/>
    <w:rsid w:val="00F73CDD"/>
    <w:rsid w:val="00F74AC9"/>
    <w:rsid w:val="00F7547C"/>
    <w:rsid w:val="00F75542"/>
    <w:rsid w:val="00F75D01"/>
    <w:rsid w:val="00F76A39"/>
    <w:rsid w:val="00F76CEE"/>
    <w:rsid w:val="00F76E07"/>
    <w:rsid w:val="00F76FCF"/>
    <w:rsid w:val="00F771C1"/>
    <w:rsid w:val="00F77770"/>
    <w:rsid w:val="00F779E8"/>
    <w:rsid w:val="00F77EBA"/>
    <w:rsid w:val="00F77F40"/>
    <w:rsid w:val="00F80D9E"/>
    <w:rsid w:val="00F81118"/>
    <w:rsid w:val="00F817D9"/>
    <w:rsid w:val="00F82564"/>
    <w:rsid w:val="00F83269"/>
    <w:rsid w:val="00F842E5"/>
    <w:rsid w:val="00F847F8"/>
    <w:rsid w:val="00F84825"/>
    <w:rsid w:val="00F84C4A"/>
    <w:rsid w:val="00F85178"/>
    <w:rsid w:val="00F851F2"/>
    <w:rsid w:val="00F854D7"/>
    <w:rsid w:val="00F86760"/>
    <w:rsid w:val="00F872F9"/>
    <w:rsid w:val="00F907B8"/>
    <w:rsid w:val="00F9094C"/>
    <w:rsid w:val="00F912D9"/>
    <w:rsid w:val="00F92BD6"/>
    <w:rsid w:val="00F9421D"/>
    <w:rsid w:val="00F946AE"/>
    <w:rsid w:val="00F946BA"/>
    <w:rsid w:val="00F94DAF"/>
    <w:rsid w:val="00F956D5"/>
    <w:rsid w:val="00F95E4D"/>
    <w:rsid w:val="00F95EE9"/>
    <w:rsid w:val="00F962F2"/>
    <w:rsid w:val="00F96633"/>
    <w:rsid w:val="00F96FA1"/>
    <w:rsid w:val="00F9747B"/>
    <w:rsid w:val="00F9773D"/>
    <w:rsid w:val="00F97AFE"/>
    <w:rsid w:val="00FA0618"/>
    <w:rsid w:val="00FA0B8D"/>
    <w:rsid w:val="00FA127D"/>
    <w:rsid w:val="00FA1601"/>
    <w:rsid w:val="00FA1765"/>
    <w:rsid w:val="00FA1CA9"/>
    <w:rsid w:val="00FA1D82"/>
    <w:rsid w:val="00FA33F3"/>
    <w:rsid w:val="00FA3C76"/>
    <w:rsid w:val="00FA4733"/>
    <w:rsid w:val="00FA4898"/>
    <w:rsid w:val="00FA4D58"/>
    <w:rsid w:val="00FA58FF"/>
    <w:rsid w:val="00FA590E"/>
    <w:rsid w:val="00FA6127"/>
    <w:rsid w:val="00FA6D3D"/>
    <w:rsid w:val="00FB01AE"/>
    <w:rsid w:val="00FB02BC"/>
    <w:rsid w:val="00FB0375"/>
    <w:rsid w:val="00FB0F4B"/>
    <w:rsid w:val="00FB1F44"/>
    <w:rsid w:val="00FB4380"/>
    <w:rsid w:val="00FB59F2"/>
    <w:rsid w:val="00FB5E85"/>
    <w:rsid w:val="00FB6483"/>
    <w:rsid w:val="00FB6CA0"/>
    <w:rsid w:val="00FB72E5"/>
    <w:rsid w:val="00FB78B7"/>
    <w:rsid w:val="00FC074A"/>
    <w:rsid w:val="00FC0FE8"/>
    <w:rsid w:val="00FC146A"/>
    <w:rsid w:val="00FC1FC3"/>
    <w:rsid w:val="00FC2261"/>
    <w:rsid w:val="00FC24AD"/>
    <w:rsid w:val="00FC27C4"/>
    <w:rsid w:val="00FC2B5E"/>
    <w:rsid w:val="00FC34DE"/>
    <w:rsid w:val="00FC3E63"/>
    <w:rsid w:val="00FC3FD8"/>
    <w:rsid w:val="00FC4787"/>
    <w:rsid w:val="00FC52B4"/>
    <w:rsid w:val="00FC5773"/>
    <w:rsid w:val="00FC5919"/>
    <w:rsid w:val="00FC5C89"/>
    <w:rsid w:val="00FC5FB9"/>
    <w:rsid w:val="00FC66CE"/>
    <w:rsid w:val="00FC7B30"/>
    <w:rsid w:val="00FD02CE"/>
    <w:rsid w:val="00FD0853"/>
    <w:rsid w:val="00FD0DFE"/>
    <w:rsid w:val="00FD1594"/>
    <w:rsid w:val="00FD2AD2"/>
    <w:rsid w:val="00FD413B"/>
    <w:rsid w:val="00FD6B7F"/>
    <w:rsid w:val="00FD6F5C"/>
    <w:rsid w:val="00FD713C"/>
    <w:rsid w:val="00FD79F6"/>
    <w:rsid w:val="00FD7A80"/>
    <w:rsid w:val="00FD7C64"/>
    <w:rsid w:val="00FE1155"/>
    <w:rsid w:val="00FE1BB2"/>
    <w:rsid w:val="00FE2E8F"/>
    <w:rsid w:val="00FE3419"/>
    <w:rsid w:val="00FE4042"/>
    <w:rsid w:val="00FE46C3"/>
    <w:rsid w:val="00FE4E10"/>
    <w:rsid w:val="00FE538D"/>
    <w:rsid w:val="00FE5A3C"/>
    <w:rsid w:val="00FE5F8A"/>
    <w:rsid w:val="00FE668C"/>
    <w:rsid w:val="00FE6869"/>
    <w:rsid w:val="00FE68C5"/>
    <w:rsid w:val="00FE6940"/>
    <w:rsid w:val="00FE6B40"/>
    <w:rsid w:val="00FE71C4"/>
    <w:rsid w:val="00FE7344"/>
    <w:rsid w:val="00FF0773"/>
    <w:rsid w:val="00FF0C23"/>
    <w:rsid w:val="00FF0E8F"/>
    <w:rsid w:val="00FF108D"/>
    <w:rsid w:val="00FF1458"/>
    <w:rsid w:val="00FF19FF"/>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 w:type="character" w:customStyle="1" w:styleId="updated">
    <w:name w:val="updated"/>
    <w:basedOn w:val="Fuentedeprrafopredeter"/>
    <w:rsid w:val="00520354"/>
  </w:style>
  <w:style w:type="character" w:customStyle="1" w:styleId="Cuerpodeltexto5Versales">
    <w:name w:val="Cuerpo del texto (5) + Versales"/>
    <w:basedOn w:val="Fuentedeprrafopredeter"/>
    <w:rsid w:val="00F62662"/>
    <w:rPr>
      <w:rFonts w:ascii="Bookman Old Style" w:eastAsia="Bookman Old Style" w:hAnsi="Bookman Old Style" w:cs="Bookman Old Style"/>
      <w:b w:val="0"/>
      <w:bCs w:val="0"/>
      <w:i w:val="0"/>
      <w:iCs w:val="0"/>
      <w:smallCaps/>
      <w:strike w:val="0"/>
      <w:color w:val="000000"/>
      <w:spacing w:val="0"/>
      <w:w w:val="100"/>
      <w:position w:val="0"/>
      <w:sz w:val="14"/>
      <w:szCs w:val="14"/>
      <w:u w:val="none"/>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lpais.com/espana/2026-01-20/el-vagon-6-del-tren-iryo-el-primero-en-descarrilar-en-adamuz-centra-la-investigacion-de-la-guardia-civil.html" TargetMode="External"/><Relationship Id="rId18" Type="http://schemas.openxmlformats.org/officeDocument/2006/relationships/image" Target="media/image4.jpeg"/><Relationship Id="rId26" Type="http://schemas.openxmlformats.org/officeDocument/2006/relationships/hyperlink" Target="https://www.vaticannews.va/es/papa/news/2026-01/_Jornada%20Mundial%20del%20Enfermo,%20Le%C3%B3n%20XIV_%20El%20amor%20no%20es%20pasivo,%20cuida%20del%20otro" TargetMode="External"/><Relationship Id="rId3" Type="http://schemas.openxmlformats.org/officeDocument/2006/relationships/styles" Target="styles.xml"/><Relationship Id="rId21" Type="http://schemas.openxmlformats.org/officeDocument/2006/relationships/hyperlink" Target="https://revistaecclesia.acblnk.com/url/ver/918445235/3586079/79dfcabd3aaaadf3479a6c4b627606d9" TargetMode="External"/><Relationship Id="rId7" Type="http://schemas.openxmlformats.org/officeDocument/2006/relationships/endnotes" Target="endnotes.xml"/><Relationship Id="rId12" Type="http://schemas.openxmlformats.org/officeDocument/2006/relationships/hyperlink" Target="https://elpais.com/espana/2026-01-20/el-rey-un-pais-manifiesta-su-nivel-y-su-fortaleza-por-como-se-atienden-las-emergencias.html" TargetMode="External"/><Relationship Id="rId17" Type="http://schemas.openxmlformats.org/officeDocument/2006/relationships/hyperlink" Target="https://revistaecclesia.acblnk.com/url/ver/918445228/3586079/79dfcabd3aaaadf3479a6c4b627606d9" TargetMode="External"/><Relationship Id="rId25" Type="http://schemas.openxmlformats.org/officeDocument/2006/relationships/hyperlink" Target="https://www.vatican.va/content/leo-xiv/es/messages/sick/documents/20260113-messaggio-giornata-malato.html"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revistaecclesia.acblnk.com/url/ver/918445234/3586079/79dfcabd3aaaadf3479a6c4b627606d9" TargetMode="External"/><Relationship Id="rId29" Type="http://schemas.openxmlformats.org/officeDocument/2006/relationships/hyperlink" Target="https://www.vatican.va/content/leo-xiv/es/apost_exhortations/documents/20251004-dilexi-t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elpais.com/espana/2026-01-20/la-tragedia-de-adamuz-en-datos-los-forenses-completan-las-autopsias-de-los-38-cadaveres-recibidos-en-cordoba.html" TargetMode="External"/><Relationship Id="rId23" Type="http://schemas.openxmlformats.org/officeDocument/2006/relationships/hyperlink" Target="https://revistaecclesia.acblnk.com/url/ver/918445237/3586079/79dfcabd3aaaadf3479a6c4b627606d9" TargetMode="External"/><Relationship Id="rId28" Type="http://schemas.openxmlformats.org/officeDocument/2006/relationships/hyperlink" Target="https://www.vatican.va/content/john-paul-ii/es/apost_letters/1984/documents/hf_jp-ii_apl_11021984_salvifici-doloris.html" TargetMode="External"/><Relationship Id="rId10" Type="http://schemas.openxmlformats.org/officeDocument/2006/relationships/hyperlink" Target="https://elpais.com/noticias/accidente-ferrocarriles-adamuz-2026/" TargetMode="External"/><Relationship Id="rId19" Type="http://schemas.openxmlformats.org/officeDocument/2006/relationships/hyperlink" Target="https://revistaecclesia.acblnk.com/url/ver/918445233/3586079/79dfcabd3aaaadf3479a6c4b627606d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elpais.com/espana/2026-01-20/la-gran-prioridad-del-operativo-de-rescate-levantar-los-vagones-para-recuperar-los-ultimos-cadaveres.html" TargetMode="External"/><Relationship Id="rId22" Type="http://schemas.openxmlformats.org/officeDocument/2006/relationships/hyperlink" Target="https://revistaecclesia.acblnk.com/url/ver/918445236/3586079/79dfcabd3aaaadf3479a6c4b627606d9" TargetMode="External"/><Relationship Id="rId27" Type="http://schemas.openxmlformats.org/officeDocument/2006/relationships/hyperlink" Target="https://www.vatican.va/content/benedict-xvi/es/encyclicals/documents/hf_ben-xvi_enc_20051225_deus-caritas-est.html"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3520</Words>
  <Characters>19364</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2026-01-23T19:00:00Z</dcterms:created>
  <dcterms:modified xsi:type="dcterms:W3CDTF">2026-01-23T19:00:00Z</dcterms:modified>
</cp:coreProperties>
</file>