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A4FC" w14:textId="15A14D5D" w:rsidR="009E2463" w:rsidRPr="009E2463" w:rsidRDefault="009E2463" w:rsidP="009E2463">
      <w:pPr>
        <w:spacing w:after="0" w:line="240" w:lineRule="auto"/>
        <w:outlineLvl w:val="1"/>
        <w:rPr>
          <w:rFonts w:ascii="inherit" w:eastAsia="Times New Roman" w:hAnsi="inherit" w:cs="Times New Roman"/>
          <w:b/>
          <w:bCs/>
          <w:kern w:val="0"/>
          <w:sz w:val="32"/>
          <w:szCs w:val="32"/>
          <w:lang w:eastAsia="es-UY"/>
          <w14:ligatures w14:val="none"/>
        </w:rPr>
      </w:pPr>
      <w:r w:rsidRPr="009E2463">
        <w:rPr>
          <w:rFonts w:ascii="inherit" w:eastAsia="Times New Roman" w:hAnsi="inherit" w:cs="Times New Roman"/>
          <w:b/>
          <w:bCs/>
          <w:color w:val="E2E5E9"/>
          <w:kern w:val="0"/>
          <w:sz w:val="36"/>
          <w:szCs w:val="36"/>
          <w:lang w:eastAsia="es-UY"/>
          <w14:ligatures w14:val="none"/>
        </w:rPr>
        <w:br/>
      </w:r>
      <w:r w:rsidRPr="009E2463">
        <w:rPr>
          <w:rFonts w:ascii="inherit" w:eastAsia="Times New Roman" w:hAnsi="inherit" w:cs="Times New Roman"/>
          <w:b/>
          <w:bCs/>
          <w:kern w:val="0"/>
          <w:sz w:val="32"/>
          <w:szCs w:val="32"/>
          <w:lang w:eastAsia="es-UY"/>
          <w14:ligatures w14:val="none"/>
        </w:rPr>
        <w:t>Orientaciones de una artista</w:t>
      </w:r>
    </w:p>
    <w:p w14:paraId="6F1529BF" w14:textId="77777777" w:rsidR="009E2463" w:rsidRPr="009E2463" w:rsidRDefault="009E2463" w:rsidP="009E2463">
      <w:pPr>
        <w:spacing w:after="0" w:line="240" w:lineRule="auto"/>
        <w:outlineLvl w:val="1"/>
        <w:rPr>
          <w:rFonts w:ascii="inherit" w:eastAsia="Times New Roman" w:hAnsi="inherit" w:cs="Times New Roman"/>
          <w:kern w:val="0"/>
          <w:sz w:val="24"/>
          <w:szCs w:val="24"/>
          <w:lang w:eastAsia="es-UY"/>
          <w14:ligatures w14:val="none"/>
        </w:rPr>
      </w:pPr>
    </w:p>
    <w:p w14:paraId="235C9B84" w14:textId="77777777" w:rsidR="009E2463" w:rsidRPr="009E2463" w:rsidRDefault="009E2463" w:rsidP="009E2463">
      <w:pPr>
        <w:spacing w:after="0" w:line="240" w:lineRule="auto"/>
        <w:outlineLvl w:val="2"/>
        <w:rPr>
          <w:rFonts w:ascii="inherit" w:eastAsia="Times New Roman" w:hAnsi="inherit" w:cs="Times New Roman"/>
          <w:b/>
          <w:bCs/>
          <w:kern w:val="0"/>
          <w:sz w:val="27"/>
          <w:szCs w:val="27"/>
          <w:lang w:eastAsia="es-UY"/>
          <w14:ligatures w14:val="none"/>
        </w:rPr>
      </w:pPr>
      <w:hyperlink r:id="rId4" w:history="1">
        <w:r w:rsidRPr="009E2463">
          <w:rPr>
            <w:rFonts w:ascii="inherit" w:eastAsia="Times New Roman" w:hAnsi="inherit" w:cs="Times New Roman"/>
            <w:b/>
            <w:bCs/>
            <w:kern w:val="0"/>
            <w:sz w:val="27"/>
            <w:szCs w:val="27"/>
            <w:bdr w:val="none" w:sz="0" w:space="0" w:color="auto" w:frame="1"/>
            <w:lang w:eastAsia="es-UY"/>
            <w14:ligatures w14:val="none"/>
          </w:rPr>
          <w:t>Jesús Ospina Salinas</w:t>
        </w:r>
      </w:hyperlink>
    </w:p>
    <w:p w14:paraId="35BFF1E6"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18CE37CB"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Preámbulo </w:t>
      </w:r>
    </w:p>
    <w:p w14:paraId="386C8071"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3A3F17C0"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Mi padre, Artemón Ospina Villavicencio, fue artista plástico. Estudió y trabajó en los 60, en la Escuela Superior de Formación Artística Pública “Felipe Guamán Poma de Ayala” de Ayacucho, creada en 1952. Me enseñó el amor a la cultura y el arte. Además, fue un activista aprista, que creía en la justicia social. Luego se volvió militante del SUTEP, cuando enseñó en la IE “Víctor Morón Muñoz”, del distrito de San Bartolo en Lima. </w:t>
      </w:r>
    </w:p>
    <w:p w14:paraId="4897C20B"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217EF2A6"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Fue devoto de San Hilarión (291-371), que dio su herencia a los pobres. Mi padre le suplicó antes de morir, que no tuviera dolor por el cáncer. Cumplió, nunca sufrió. Por eso amo la cultura, soy socialista </w:t>
      </w:r>
      <w:proofErr w:type="spellStart"/>
      <w:r w:rsidRPr="009E2463">
        <w:rPr>
          <w:rFonts w:ascii="inherit" w:eastAsia="Times New Roman" w:hAnsi="inherit" w:cs="Times New Roman"/>
          <w:kern w:val="0"/>
          <w:sz w:val="24"/>
          <w:szCs w:val="24"/>
          <w:lang w:eastAsia="es-UY"/>
          <w14:ligatures w14:val="none"/>
        </w:rPr>
        <w:t>mariateguista</w:t>
      </w:r>
      <w:proofErr w:type="spellEnd"/>
      <w:r w:rsidRPr="009E2463">
        <w:rPr>
          <w:rFonts w:ascii="inherit" w:eastAsia="Times New Roman" w:hAnsi="inherit" w:cs="Times New Roman"/>
          <w:kern w:val="0"/>
          <w:sz w:val="24"/>
          <w:szCs w:val="24"/>
          <w:lang w:eastAsia="es-UY"/>
          <w14:ligatures w14:val="none"/>
        </w:rPr>
        <w:t>, y amo a Dios y la iglesia de los pobres desde el colegio. Historia, razón y pasión para contribuir a crear una sociedad con cultura, justicia y espiritualidad. Breve preámbulo, para justificar esta esquina dedicada a la cultura.</w:t>
      </w:r>
    </w:p>
    <w:p w14:paraId="5D5EBBE8"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1E2F923D"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Y, casualmente, arte, política y religión se unimisman en la muestra, “Percepciones de una artista”, de la joven talentosa Luddy Alhelí Fernández. El arte de Luddy recoge y transforma con belleza estética, la política autoritaria, y crea, a través de la religión compasiva, una liberación plena. Así, el arte auténtico busca la justicia y la paz. En ese horizonte se sitúa la obra de Luddy, cuya espiritualidad concreta revela lo que muchos no quieren ver.</w:t>
      </w:r>
    </w:p>
    <w:p w14:paraId="509DE2C5"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2209F006"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Estética como resistencia</w:t>
      </w:r>
    </w:p>
    <w:p w14:paraId="7249E30E"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Luddy cuestiona esta época convulsa y brutal desde su sensibilidad. Su obra no es solo estética, es una herramienta para socavar una sociedad autoritaria y dictatorial. Busca corroer las estructuras violadoras de derechos humanos y, al mismo tiempo, animar a organizarse y luchar por justicia. Nos devuelve la justa indignación que el sistema esconde, al rechazar estéticamente el asesinato impune. Su arte es un refugio para las familias que requieren consuelo, pero también un espejo incómodo para una sociedad indiferente.</w:t>
      </w:r>
    </w:p>
    <w:p w14:paraId="3CDBA2EB"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179877DD"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Cristo en el fusil</w:t>
      </w:r>
    </w:p>
    <w:p w14:paraId="6D2E307E"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Alhelí, inconscientemente —pues no se declara creyente— rescata al Cristo histórico con más fidelidad que muchos religiosos. Apuesta por un Jesús como ser humano sufriente, encarnado en los 10 asesinados el 15 de diciembre de 2022 en Ayacucho. Su estatua de Cristo colgado de un fusil, con el cuerpo acribillado, es un grito visual. Es el "cuerpo sufriente" de Cristo, dicho por los obispos </w:t>
      </w:r>
    </w:p>
    <w:p w14:paraId="4F3B22CA" w14:textId="5105F8FF"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latinoamericanos en Aparecido. Luddy asume el dolor de Jesús por las víctimas. </w:t>
      </w:r>
    </w:p>
    <w:p w14:paraId="2AB2807E"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Esta y otras </w:t>
      </w:r>
      <w:proofErr w:type="gramStart"/>
      <w:r w:rsidRPr="009E2463">
        <w:rPr>
          <w:rFonts w:ascii="inherit" w:eastAsia="Times New Roman" w:hAnsi="inherit" w:cs="Times New Roman"/>
          <w:kern w:val="0"/>
          <w:sz w:val="24"/>
          <w:szCs w:val="24"/>
          <w:lang w:eastAsia="es-UY"/>
          <w14:ligatures w14:val="none"/>
        </w:rPr>
        <w:t>representaciones,</w:t>
      </w:r>
      <w:proofErr w:type="gramEnd"/>
      <w:r w:rsidRPr="009E2463">
        <w:rPr>
          <w:rFonts w:ascii="inherit" w:eastAsia="Times New Roman" w:hAnsi="inherit" w:cs="Times New Roman"/>
          <w:kern w:val="0"/>
          <w:sz w:val="24"/>
          <w:szCs w:val="24"/>
          <w:lang w:eastAsia="es-UY"/>
          <w14:ligatures w14:val="none"/>
        </w:rPr>
        <w:t xml:space="preserve"> son una crítica mordaz a quienes, llamándose cristianos, les dan la espalda a las familias de las víctimas inocentes, e incluso llegan al extremo de la infamia de atacarlos como "terroristas". Luddy denuncia a sectores religiosos que dicen que no se debe matar, pero que en la práctica aceptan </w:t>
      </w:r>
      <w:r w:rsidRPr="009E2463">
        <w:rPr>
          <w:rFonts w:ascii="inherit" w:eastAsia="Times New Roman" w:hAnsi="inherit" w:cs="Times New Roman"/>
          <w:kern w:val="0"/>
          <w:sz w:val="24"/>
          <w:szCs w:val="24"/>
          <w:lang w:eastAsia="es-UY"/>
          <w14:ligatures w14:val="none"/>
        </w:rPr>
        <w:lastRenderedPageBreak/>
        <w:t>masacres injustas, contrarias a la ley de Dios. Ella, contrariamente, opta por el Dios de la Vida, el que camina y ama a los pobres y los que sufren.</w:t>
      </w:r>
    </w:p>
    <w:p w14:paraId="4F68A90A"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1CF824D6"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Compasión con el dolor ajeno</w:t>
      </w:r>
    </w:p>
    <w:p w14:paraId="76A9EF05"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Otra intuición interpretativa fundamental en la obra de Fernández es la compasión. Sus cuadros destilan misericordia y un amor profundo por el prójimo asesinado, y por sus familias que cargan con intenso dolor una muerte injusta e impune. Ella usa el color, la luz y la distribución de los elementos, para ponernos en el lugar del otro, para asumir su angustia y dolor. Quizá, es una opinión, si hubiera dibujado rostros, habría dado mayor presencia al dolor. </w:t>
      </w:r>
    </w:p>
    <w:p w14:paraId="450CDEAC"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70438561"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 xml:space="preserve">Pero igual su arte nos recuerda la parábola de Mateo 25, “Juicio Final”, donde Jesús advierte que, para entrar en el Reino de los Cielos, se debe dar de comer al hambriento, dar de beber al sediento, etc. Cristo no dice que entrarán los que rezan, los que acuden a la misa, etc. Lo cual hay que hacerlo, sino los que actuaron con misericordia con el prójimo que sufre. Por eso, Luddy nos plantea que la indiferencia ante la masacre y el </w:t>
      </w:r>
      <w:proofErr w:type="gramStart"/>
      <w:r w:rsidRPr="009E2463">
        <w:rPr>
          <w:rFonts w:ascii="inherit" w:eastAsia="Times New Roman" w:hAnsi="inherit" w:cs="Times New Roman"/>
          <w:kern w:val="0"/>
          <w:sz w:val="24"/>
          <w:szCs w:val="24"/>
          <w:lang w:eastAsia="es-UY"/>
          <w14:ligatures w14:val="none"/>
        </w:rPr>
        <w:t>asesinato,</w:t>
      </w:r>
      <w:proofErr w:type="gramEnd"/>
      <w:r w:rsidRPr="009E2463">
        <w:rPr>
          <w:rFonts w:ascii="inherit" w:eastAsia="Times New Roman" w:hAnsi="inherit" w:cs="Times New Roman"/>
          <w:kern w:val="0"/>
          <w:sz w:val="24"/>
          <w:szCs w:val="24"/>
          <w:lang w:eastAsia="es-UY"/>
          <w14:ligatures w14:val="none"/>
        </w:rPr>
        <w:t xml:space="preserve"> es indiferencia ante Dios.</w:t>
      </w:r>
    </w:p>
    <w:p w14:paraId="0DEA23EE"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p>
    <w:p w14:paraId="6960D019"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Cambio de época. Pascua artística</w:t>
      </w:r>
    </w:p>
    <w:p w14:paraId="421C44A5" w14:textId="77777777" w:rsidR="009E2463" w:rsidRPr="009E2463" w:rsidRDefault="009E2463" w:rsidP="009E2463">
      <w:pPr>
        <w:spacing w:after="0" w:line="240" w:lineRule="auto"/>
        <w:rPr>
          <w:rFonts w:ascii="inherit" w:eastAsia="Times New Roman" w:hAnsi="inherit" w:cs="Times New Roman"/>
          <w:kern w:val="0"/>
          <w:sz w:val="24"/>
          <w:szCs w:val="24"/>
          <w:lang w:eastAsia="es-UY"/>
          <w14:ligatures w14:val="none"/>
        </w:rPr>
      </w:pPr>
      <w:r w:rsidRPr="009E2463">
        <w:rPr>
          <w:rFonts w:ascii="inherit" w:eastAsia="Times New Roman" w:hAnsi="inherit" w:cs="Times New Roman"/>
          <w:kern w:val="0"/>
          <w:sz w:val="24"/>
          <w:szCs w:val="24"/>
          <w:lang w:eastAsia="es-UY"/>
          <w14:ligatures w14:val="none"/>
        </w:rPr>
        <w:t>El arte de Luddy sugiere que vivimos un cambio de época, como afirmaba el Papa Francisco, donde crea una nueva relación humana y social. Su obra nos libera del miedo y sumisión, nos purifica y limpia, pues es una pascua (paso) artística, de la muerte a la vida, de la indiferencia al amor solidario con el prójimo asesinado y sus familias que claman al cielo por justicia. Su arte quiere el cambio en el corazón del hombre, y, por tanto, en el corazón de la sociedad. De allí que su muestra debió llamarse: “Orientaciones de una artista”. (JROS)</w:t>
      </w:r>
    </w:p>
    <w:p w14:paraId="0FD845E1" w14:textId="77777777" w:rsidR="009E2463" w:rsidRPr="009E2463" w:rsidRDefault="009E2463" w:rsidP="009E2463">
      <w:pPr>
        <w:shd w:val="clear" w:color="auto" w:fill="252728"/>
        <w:spacing w:after="0" w:line="240" w:lineRule="auto"/>
        <w:rPr>
          <w:rFonts w:ascii="inherit" w:eastAsia="Times New Roman" w:hAnsi="inherit" w:cs="Times New Roman"/>
          <w:color w:val="E2E5E9"/>
          <w:kern w:val="0"/>
          <w:sz w:val="24"/>
          <w:szCs w:val="24"/>
          <w:lang w:eastAsia="es-UY"/>
          <w14:ligatures w14:val="none"/>
        </w:rPr>
      </w:pPr>
    </w:p>
    <w:p w14:paraId="6C5D1425" w14:textId="2CDA903E" w:rsidR="00926044" w:rsidRDefault="009E2463">
      <w:r w:rsidRPr="009E2463">
        <w:drawing>
          <wp:inline distT="0" distB="0" distL="0" distR="0" wp14:anchorId="57DC5FAE" wp14:editId="163FD2C1">
            <wp:extent cx="5308600" cy="2627705"/>
            <wp:effectExtent l="0" t="0" r="6350" b="1270"/>
            <wp:docPr id="831054004" name="Imagen 1" descr="Imagen que contiene interior, foto, diferente, artícul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54004" name="Imagen 1" descr="Imagen que contiene interior, foto, diferente, artículos&#10;&#10;El contenido generado por IA puede ser incorrecto."/>
                    <pic:cNvPicPr/>
                  </pic:nvPicPr>
                  <pic:blipFill>
                    <a:blip r:embed="rId5"/>
                    <a:stretch>
                      <a:fillRect/>
                    </a:stretch>
                  </pic:blipFill>
                  <pic:spPr>
                    <a:xfrm>
                      <a:off x="0" y="0"/>
                      <a:ext cx="5321742" cy="2634210"/>
                    </a:xfrm>
                    <a:prstGeom prst="rect">
                      <a:avLst/>
                    </a:prstGeom>
                  </pic:spPr>
                </pic:pic>
              </a:graphicData>
            </a:graphic>
          </wp:inline>
        </w:drawing>
      </w:r>
    </w:p>
    <w:p w14:paraId="1F724797" w14:textId="4A43C1A5" w:rsidR="00482219" w:rsidRDefault="00482219">
      <w:hyperlink r:id="rId6" w:history="1">
        <w:r w:rsidRPr="00767E93">
          <w:rPr>
            <w:rStyle w:val="Hipervnculo"/>
          </w:rPr>
          <w:t>https://www.facebook.com/jesusospinasalinas001/posts/pfbid025ZLQNF5poJ27niCB455uKk8RVFCUSc1CoaNjMoshP1QZyvmUm9kt2agMR37cCQkgl?rdid=Ez9drhEMsTqXKwyQ#</w:t>
        </w:r>
      </w:hyperlink>
    </w:p>
    <w:p w14:paraId="714B5133" w14:textId="77777777" w:rsidR="00482219" w:rsidRDefault="00482219"/>
    <w:sectPr w:rsidR="004822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63"/>
    <w:rsid w:val="00482219"/>
    <w:rsid w:val="00791FFD"/>
    <w:rsid w:val="00926044"/>
    <w:rsid w:val="009E246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8E78"/>
  <w15:chartTrackingRefBased/>
  <w15:docId w15:val="{BE8D4180-118B-4D39-A25A-B4115481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2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24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24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24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24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24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24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24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24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24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24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24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24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24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24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24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2463"/>
    <w:rPr>
      <w:rFonts w:eastAsiaTheme="majorEastAsia" w:cstheme="majorBidi"/>
      <w:color w:val="272727" w:themeColor="text1" w:themeTint="D8"/>
    </w:rPr>
  </w:style>
  <w:style w:type="paragraph" w:styleId="Ttulo">
    <w:name w:val="Title"/>
    <w:basedOn w:val="Normal"/>
    <w:next w:val="Normal"/>
    <w:link w:val="TtuloCar"/>
    <w:uiPriority w:val="10"/>
    <w:qFormat/>
    <w:rsid w:val="009E2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24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24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24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2463"/>
    <w:pPr>
      <w:spacing w:before="160"/>
      <w:jc w:val="center"/>
    </w:pPr>
    <w:rPr>
      <w:i/>
      <w:iCs/>
      <w:color w:val="404040" w:themeColor="text1" w:themeTint="BF"/>
    </w:rPr>
  </w:style>
  <w:style w:type="character" w:customStyle="1" w:styleId="CitaCar">
    <w:name w:val="Cita Car"/>
    <w:basedOn w:val="Fuentedeprrafopredeter"/>
    <w:link w:val="Cita"/>
    <w:uiPriority w:val="29"/>
    <w:rsid w:val="009E2463"/>
    <w:rPr>
      <w:i/>
      <w:iCs/>
      <w:color w:val="404040" w:themeColor="text1" w:themeTint="BF"/>
    </w:rPr>
  </w:style>
  <w:style w:type="paragraph" w:styleId="Prrafodelista">
    <w:name w:val="List Paragraph"/>
    <w:basedOn w:val="Normal"/>
    <w:uiPriority w:val="34"/>
    <w:qFormat/>
    <w:rsid w:val="009E2463"/>
    <w:pPr>
      <w:ind w:left="720"/>
      <w:contextualSpacing/>
    </w:pPr>
  </w:style>
  <w:style w:type="character" w:styleId="nfasisintenso">
    <w:name w:val="Intense Emphasis"/>
    <w:basedOn w:val="Fuentedeprrafopredeter"/>
    <w:uiPriority w:val="21"/>
    <w:qFormat/>
    <w:rsid w:val="009E2463"/>
    <w:rPr>
      <w:i/>
      <w:iCs/>
      <w:color w:val="0F4761" w:themeColor="accent1" w:themeShade="BF"/>
    </w:rPr>
  </w:style>
  <w:style w:type="paragraph" w:styleId="Citadestacada">
    <w:name w:val="Intense Quote"/>
    <w:basedOn w:val="Normal"/>
    <w:next w:val="Normal"/>
    <w:link w:val="CitadestacadaCar"/>
    <w:uiPriority w:val="30"/>
    <w:qFormat/>
    <w:rsid w:val="009E2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2463"/>
    <w:rPr>
      <w:i/>
      <w:iCs/>
      <w:color w:val="0F4761" w:themeColor="accent1" w:themeShade="BF"/>
    </w:rPr>
  </w:style>
  <w:style w:type="character" w:styleId="Referenciaintensa">
    <w:name w:val="Intense Reference"/>
    <w:basedOn w:val="Fuentedeprrafopredeter"/>
    <w:uiPriority w:val="32"/>
    <w:qFormat/>
    <w:rsid w:val="009E2463"/>
    <w:rPr>
      <w:b/>
      <w:bCs/>
      <w:smallCaps/>
      <w:color w:val="0F4761" w:themeColor="accent1" w:themeShade="BF"/>
      <w:spacing w:val="5"/>
    </w:rPr>
  </w:style>
  <w:style w:type="character" w:styleId="Hipervnculo">
    <w:name w:val="Hyperlink"/>
    <w:basedOn w:val="Fuentedeprrafopredeter"/>
    <w:uiPriority w:val="99"/>
    <w:unhideWhenUsed/>
    <w:rsid w:val="00482219"/>
    <w:rPr>
      <w:color w:val="467886" w:themeColor="hyperlink"/>
      <w:u w:val="single"/>
    </w:rPr>
  </w:style>
  <w:style w:type="character" w:styleId="Mencinsinresolver">
    <w:name w:val="Unresolved Mention"/>
    <w:basedOn w:val="Fuentedeprrafopredeter"/>
    <w:uiPriority w:val="99"/>
    <w:semiHidden/>
    <w:unhideWhenUsed/>
    <w:rsid w:val="0048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esusospinasalinas001/posts/pfbid025ZLQNF5poJ27niCB455uKk8RVFCUSc1CoaNjMoshP1QZyvmUm9kt2agMR37cCQkgl?rdid=Ez9drhEMsTqXKwyQ#" TargetMode="External"/><Relationship Id="rId5" Type="http://schemas.openxmlformats.org/officeDocument/2006/relationships/image" Target="media/image1.png"/><Relationship Id="rId4" Type="http://schemas.openxmlformats.org/officeDocument/2006/relationships/hyperlink" Target="https://www.facebook.com/jesusospinasalinas001?__cft__%5b0%5d=AZYIdZLqS7IKMIumCEu5c0bVmi4e_9tJD7cpmiJIia5gUTGei_1qdrnQe-r7odRdCFRvcWnwgL-u01bSZOphHdiIt1z_RI9flNJw3Md1fLSqJ3Q9j3MjLdOigEvso0uTqNKNcuOVbdpoWsmVdLOhVMzYnTB0s3P-um68xTJiYwXPCA&amp;__tn__=-UC%2CP-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4282</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2026-01-23T18:46:00Z</dcterms:created>
  <dcterms:modified xsi:type="dcterms:W3CDTF">2026-01-23T18:48:00Z</dcterms:modified>
</cp:coreProperties>
</file>