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F306" w14:textId="77777777" w:rsidR="003F603C" w:rsidRPr="003F603C" w:rsidRDefault="003F603C" w:rsidP="003F603C">
      <w:pPr>
        <w:pBdr>
          <w:bottom w:val="single" w:sz="6" w:space="12" w:color="auto"/>
        </w:pBdr>
        <w:spacing w:after="150" w:line="300" w:lineRule="atLeast"/>
        <w:outlineLvl w:val="0"/>
        <w:rPr>
          <w:rFonts w:ascii="Merriweather" w:eastAsia="Times New Roman" w:hAnsi="Merriweather" w:cs="Times New Roman"/>
          <w:b/>
          <w:bCs/>
          <w:spacing w:val="-15"/>
          <w:kern w:val="36"/>
          <w:sz w:val="60"/>
          <w:szCs w:val="60"/>
          <w:lang w:eastAsia="es-UY"/>
          <w14:ligatures w14:val="none"/>
        </w:rPr>
      </w:pPr>
      <w:r w:rsidRPr="003F603C">
        <w:rPr>
          <w:rFonts w:ascii="Merriweather" w:eastAsia="Times New Roman" w:hAnsi="Merriweather" w:cs="Times New Roman"/>
          <w:b/>
          <w:bCs/>
          <w:spacing w:val="-15"/>
          <w:kern w:val="36"/>
          <w:sz w:val="60"/>
          <w:szCs w:val="60"/>
          <w:lang w:eastAsia="es-UY"/>
          <w14:ligatures w14:val="none"/>
        </w:rPr>
        <w:t>Cuba: Un “largo lagarto verde con ojos de piedra y agua” contra el bloqueo de Trump</w:t>
      </w:r>
    </w:p>
    <w:p w14:paraId="2465E860" w14:textId="77777777" w:rsidR="003F603C" w:rsidRPr="003F603C" w:rsidRDefault="003F603C" w:rsidP="003F603C">
      <w:pPr>
        <w:spacing w:after="0" w:line="240" w:lineRule="auto"/>
        <w:rPr>
          <w:rFonts w:ascii="Times New Roman" w:eastAsia="Times New Roman" w:hAnsi="Times New Roman" w:cs="Times New Roman"/>
          <w:kern w:val="0"/>
          <w:sz w:val="24"/>
          <w:szCs w:val="24"/>
          <w:lang w:eastAsia="es-UY"/>
          <w14:ligatures w14:val="none"/>
        </w:rPr>
      </w:pPr>
      <w:r w:rsidRPr="003F603C">
        <w:rPr>
          <w:rFonts w:ascii="Times New Roman" w:eastAsia="Times New Roman" w:hAnsi="Times New Roman" w:cs="Times New Roman"/>
          <w:noProof/>
          <w:kern w:val="0"/>
          <w:sz w:val="24"/>
          <w:szCs w:val="24"/>
          <w:lang w:eastAsia="es-UY"/>
          <w14:ligatures w14:val="none"/>
        </w:rPr>
        <w:drawing>
          <wp:inline distT="0" distB="0" distL="0" distR="0" wp14:anchorId="3189BF97" wp14:editId="69780D45">
            <wp:extent cx="5784850" cy="3222988"/>
            <wp:effectExtent l="0" t="0" r="6350" b="0"/>
            <wp:docPr id="14" name="Imagen 3" descr="Imagen que contiene pasto, exterior, señal, fir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3" descr="Imagen que contiene pasto, exterior, señal, firmar&#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0183" cy="3225959"/>
                    </a:xfrm>
                    <a:prstGeom prst="rect">
                      <a:avLst/>
                    </a:prstGeom>
                    <a:noFill/>
                    <a:ln>
                      <a:noFill/>
                    </a:ln>
                  </pic:spPr>
                </pic:pic>
              </a:graphicData>
            </a:graphic>
          </wp:inline>
        </w:drawing>
      </w:r>
    </w:p>
    <w:p w14:paraId="74907161" w14:textId="77777777" w:rsidR="003F603C" w:rsidRPr="003F603C" w:rsidRDefault="003F603C" w:rsidP="003F603C">
      <w:pPr>
        <w:shd w:val="clear" w:color="auto" w:fill="F1F1F1"/>
        <w:spacing w:after="0" w:line="268" w:lineRule="atLeast"/>
        <w:rPr>
          <w:rFonts w:ascii="Lato" w:eastAsia="Times New Roman" w:hAnsi="Lato" w:cs="Times New Roman"/>
          <w:b/>
          <w:bCs/>
          <w:color w:val="999999"/>
          <w:kern w:val="0"/>
          <w:sz w:val="21"/>
          <w:szCs w:val="21"/>
          <w:lang w:eastAsia="es-UY"/>
          <w14:ligatures w14:val="none"/>
        </w:rPr>
      </w:pPr>
      <w:r w:rsidRPr="003F603C">
        <w:rPr>
          <w:rFonts w:ascii="Lato" w:eastAsia="Times New Roman" w:hAnsi="Lato" w:cs="Times New Roman"/>
          <w:b/>
          <w:bCs/>
          <w:color w:val="999999"/>
          <w:kern w:val="0"/>
          <w:sz w:val="21"/>
          <w:szCs w:val="21"/>
          <w:lang w:eastAsia="es-UY"/>
          <w14:ligatures w14:val="none"/>
        </w:rPr>
        <w:t>Fecha: </w:t>
      </w:r>
      <w:hyperlink r:id="rId6" w:history="1">
        <w:r w:rsidRPr="003F603C">
          <w:rPr>
            <w:rFonts w:ascii="Lato" w:eastAsia="Times New Roman" w:hAnsi="Lato" w:cs="Times New Roman"/>
            <w:b/>
            <w:bCs/>
            <w:color w:val="0093C2"/>
            <w:kern w:val="0"/>
            <w:sz w:val="21"/>
            <w:szCs w:val="21"/>
            <w:lang w:eastAsia="es-UY"/>
            <w14:ligatures w14:val="none"/>
          </w:rPr>
          <w:t>febrero 20, 2026</w:t>
        </w:r>
      </w:hyperlink>
      <w:r w:rsidRPr="003F603C">
        <w:rPr>
          <w:rFonts w:ascii="Lato" w:eastAsia="Times New Roman" w:hAnsi="Lato" w:cs="Times New Roman"/>
          <w:b/>
          <w:bCs/>
          <w:color w:val="999999"/>
          <w:kern w:val="0"/>
          <w:sz w:val="21"/>
          <w:szCs w:val="21"/>
          <w:lang w:eastAsia="es-UY"/>
          <w14:ligatures w14:val="none"/>
        </w:rPr>
        <w:t>Autor/a: </w:t>
      </w:r>
      <w:hyperlink r:id="rId7" w:history="1">
        <w:r w:rsidRPr="003F603C">
          <w:rPr>
            <w:rFonts w:ascii="Lato" w:eastAsia="Times New Roman" w:hAnsi="Lato" w:cs="Times New Roman"/>
            <w:b/>
            <w:bCs/>
            <w:color w:val="0093C2"/>
            <w:kern w:val="0"/>
            <w:sz w:val="21"/>
            <w:szCs w:val="21"/>
            <w:lang w:eastAsia="es-UY"/>
            <w14:ligatures w14:val="none"/>
          </w:rPr>
          <w:t>marcelosolervicens</w:t>
        </w:r>
      </w:hyperlink>
      <w:hyperlink r:id="rId8" w:anchor="respond" w:history="1">
        <w:r w:rsidRPr="003F603C">
          <w:rPr>
            <w:rFonts w:ascii="Lato" w:eastAsia="Times New Roman" w:hAnsi="Lato" w:cs="Times New Roman"/>
            <w:b/>
            <w:bCs/>
            <w:color w:val="0093C2"/>
            <w:kern w:val="0"/>
            <w:sz w:val="21"/>
            <w:szCs w:val="21"/>
            <w:lang w:eastAsia="es-UY"/>
            <w14:ligatures w14:val="none"/>
          </w:rPr>
          <w:t>0 Comentarios</w:t>
        </w:r>
      </w:hyperlink>
    </w:p>
    <w:p w14:paraId="645A9384"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Cuba sigue siendo, como afirmaba ayer </w:t>
      </w:r>
      <w:hyperlink r:id="rId9" w:history="1">
        <w:r w:rsidRPr="003F603C">
          <w:rPr>
            <w:rFonts w:ascii="inherit" w:eastAsia="Times New Roman" w:hAnsi="inherit" w:cs="Times New Roman"/>
            <w:color w:val="0093C2"/>
            <w:kern w:val="0"/>
            <w:sz w:val="26"/>
            <w:szCs w:val="26"/>
            <w:lang w:eastAsia="es-UY"/>
            <w14:ligatures w14:val="none"/>
          </w:rPr>
          <w:t>Nicolás Guillen</w:t>
        </w:r>
      </w:hyperlink>
      <w:r w:rsidRPr="003F603C">
        <w:rPr>
          <w:rFonts w:ascii="inherit" w:eastAsia="Times New Roman" w:hAnsi="inherit" w:cs="Times New Roman"/>
          <w:color w:val="111111"/>
          <w:kern w:val="0"/>
          <w:sz w:val="26"/>
          <w:szCs w:val="26"/>
          <w:lang w:eastAsia="es-UY"/>
          <w14:ligatures w14:val="none"/>
        </w:rPr>
        <w:t>, un “</w:t>
      </w:r>
      <w:r w:rsidRPr="003F603C">
        <w:rPr>
          <w:rFonts w:ascii="inherit" w:eastAsia="Times New Roman" w:hAnsi="inherit" w:cs="Times New Roman"/>
          <w:i/>
          <w:iCs/>
          <w:color w:val="111111"/>
          <w:kern w:val="0"/>
          <w:sz w:val="26"/>
          <w:szCs w:val="26"/>
          <w:bdr w:val="none" w:sz="0" w:space="0" w:color="auto" w:frame="1"/>
          <w:lang w:eastAsia="es-UY"/>
          <w14:ligatures w14:val="none"/>
        </w:rPr>
        <w:t>largo lagarto verde con ojos de piedra y agua</w:t>
      </w:r>
      <w:r w:rsidRPr="003F603C">
        <w:rPr>
          <w:rFonts w:ascii="inherit" w:eastAsia="Times New Roman" w:hAnsi="inherit" w:cs="Times New Roman"/>
          <w:color w:val="111111"/>
          <w:kern w:val="0"/>
          <w:sz w:val="26"/>
          <w:szCs w:val="26"/>
          <w:lang w:eastAsia="es-UY"/>
          <w14:ligatures w14:val="none"/>
        </w:rPr>
        <w:t>” que lucha por su soberanía, ahora contra el bloqueo energético de Trump. No se trata sólo de un proyecto revolucionario socialista, que ha sobrevivido contra vientos y mareas, con graves costos, sino de uno que actualiza la esperanza de que “</w:t>
      </w:r>
      <w:r w:rsidRPr="003F603C">
        <w:rPr>
          <w:rFonts w:ascii="inherit" w:eastAsia="Times New Roman" w:hAnsi="inherit" w:cs="Times New Roman"/>
          <w:i/>
          <w:iCs/>
          <w:color w:val="111111"/>
          <w:kern w:val="0"/>
          <w:sz w:val="26"/>
          <w:szCs w:val="26"/>
          <w:bdr w:val="none" w:sz="0" w:space="0" w:color="auto" w:frame="1"/>
          <w:lang w:eastAsia="es-UY"/>
          <w14:ligatures w14:val="none"/>
        </w:rPr>
        <w:t>Sí, es posible</w:t>
      </w:r>
      <w:r w:rsidRPr="003F603C">
        <w:rPr>
          <w:rFonts w:ascii="inherit" w:eastAsia="Times New Roman" w:hAnsi="inherit" w:cs="Times New Roman"/>
          <w:color w:val="111111"/>
          <w:kern w:val="0"/>
          <w:sz w:val="26"/>
          <w:szCs w:val="26"/>
          <w:lang w:eastAsia="es-UY"/>
          <w14:ligatures w14:val="none"/>
        </w:rPr>
        <w:t xml:space="preserve">”. Porque hoy, como ayer, la extrema peligrosidad de Cuba para los planes del </w:t>
      </w:r>
      <w:proofErr w:type="gramStart"/>
      <w:r w:rsidRPr="003F603C">
        <w:rPr>
          <w:rFonts w:ascii="inherit" w:eastAsia="Times New Roman" w:hAnsi="inherit" w:cs="Times New Roman"/>
          <w:color w:val="111111"/>
          <w:kern w:val="0"/>
          <w:sz w:val="26"/>
          <w:szCs w:val="26"/>
          <w:lang w:eastAsia="es-UY"/>
          <w14:ligatures w14:val="none"/>
        </w:rPr>
        <w:t>imperio,</w:t>
      </w:r>
      <w:proofErr w:type="gramEnd"/>
      <w:r w:rsidRPr="003F603C">
        <w:rPr>
          <w:rFonts w:ascii="inherit" w:eastAsia="Times New Roman" w:hAnsi="inherit" w:cs="Times New Roman"/>
          <w:color w:val="111111"/>
          <w:kern w:val="0"/>
          <w:sz w:val="26"/>
          <w:szCs w:val="26"/>
          <w:lang w:eastAsia="es-UY"/>
          <w14:ligatures w14:val="none"/>
        </w:rPr>
        <w:t xml:space="preserve"> es el ejemplo.</w:t>
      </w:r>
    </w:p>
    <w:p w14:paraId="01DA23C5"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___________________</w:t>
      </w:r>
    </w:p>
    <w:p w14:paraId="289AF6DD"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Arrecia nuevamente el bloqueo contra la revolución Cubana con la </w:t>
      </w:r>
      <w:hyperlink r:id="rId10" w:history="1">
        <w:r w:rsidRPr="003F603C">
          <w:rPr>
            <w:rFonts w:ascii="inherit" w:eastAsia="Times New Roman" w:hAnsi="inherit" w:cs="Times New Roman"/>
            <w:color w:val="0093C2"/>
            <w:kern w:val="0"/>
            <w:sz w:val="26"/>
            <w:szCs w:val="26"/>
            <w:lang w:eastAsia="es-UY"/>
            <w14:ligatures w14:val="none"/>
          </w:rPr>
          <w:t>Orden Ejecutiva</w:t>
        </w:r>
      </w:hyperlink>
      <w:r w:rsidRPr="003F603C">
        <w:rPr>
          <w:rFonts w:ascii="inherit" w:eastAsia="Times New Roman" w:hAnsi="inherit" w:cs="Times New Roman"/>
          <w:color w:val="111111"/>
          <w:kern w:val="0"/>
          <w:sz w:val="26"/>
          <w:szCs w:val="26"/>
          <w:lang w:eastAsia="es-UY"/>
          <w14:ligatures w14:val="none"/>
        </w:rPr>
        <w:t xml:space="preserve">, firmada el 29 de enero, por el </w:t>
      </w:r>
      <w:proofErr w:type="spellStart"/>
      <w:r w:rsidRPr="003F603C">
        <w:rPr>
          <w:rFonts w:ascii="inherit" w:eastAsia="Times New Roman" w:hAnsi="inherit" w:cs="Times New Roman"/>
          <w:color w:val="111111"/>
          <w:kern w:val="0"/>
          <w:sz w:val="26"/>
          <w:szCs w:val="26"/>
          <w:lang w:eastAsia="es-UY"/>
          <w14:ligatures w14:val="none"/>
        </w:rPr>
        <w:t>hegemón</w:t>
      </w:r>
      <w:proofErr w:type="spellEnd"/>
      <w:r w:rsidRPr="003F603C">
        <w:rPr>
          <w:rFonts w:ascii="inherit" w:eastAsia="Times New Roman" w:hAnsi="inherit" w:cs="Times New Roman"/>
          <w:color w:val="111111"/>
          <w:kern w:val="0"/>
          <w:sz w:val="26"/>
          <w:szCs w:val="26"/>
          <w:lang w:eastAsia="es-UY"/>
          <w14:ligatures w14:val="none"/>
        </w:rPr>
        <w:t xml:space="preserve"> estadounidense Donald Trump. En ella, </w:t>
      </w:r>
      <w:hyperlink r:id="rId11" w:history="1">
        <w:r w:rsidRPr="003F603C">
          <w:rPr>
            <w:rFonts w:ascii="inherit" w:eastAsia="Times New Roman" w:hAnsi="inherit" w:cs="Times New Roman"/>
            <w:color w:val="0093C2"/>
            <w:kern w:val="0"/>
            <w:sz w:val="26"/>
            <w:szCs w:val="26"/>
            <w:lang w:eastAsia="es-UY"/>
            <w14:ligatures w14:val="none"/>
          </w:rPr>
          <w:t>califica</w:t>
        </w:r>
      </w:hyperlink>
      <w:r w:rsidRPr="003F603C">
        <w:rPr>
          <w:rFonts w:ascii="inherit" w:eastAsia="Times New Roman" w:hAnsi="inherit" w:cs="Times New Roman"/>
          <w:color w:val="111111"/>
          <w:kern w:val="0"/>
          <w:sz w:val="26"/>
          <w:szCs w:val="26"/>
          <w:lang w:eastAsia="es-UY"/>
          <w14:ligatures w14:val="none"/>
        </w:rPr>
        <w:t> a la pequeña isla caribeña de 9 millones de habitantes, situado a 150 kilómetros de sus costas, como una “</w:t>
      </w:r>
      <w:r w:rsidRPr="003F603C">
        <w:rPr>
          <w:rFonts w:ascii="inherit" w:eastAsia="Times New Roman" w:hAnsi="inherit" w:cs="Times New Roman"/>
          <w:b/>
          <w:bCs/>
          <w:i/>
          <w:iCs/>
          <w:color w:val="111111"/>
          <w:kern w:val="0"/>
          <w:sz w:val="26"/>
          <w:szCs w:val="26"/>
          <w:bdr w:val="none" w:sz="0" w:space="0" w:color="auto" w:frame="1"/>
          <w:lang w:eastAsia="es-UY"/>
          <w14:ligatures w14:val="none"/>
        </w:rPr>
        <w:t xml:space="preserve">amenaza </w:t>
      </w:r>
      <w:r w:rsidRPr="003F603C">
        <w:rPr>
          <w:rFonts w:ascii="inherit" w:eastAsia="Times New Roman" w:hAnsi="inherit" w:cs="Times New Roman"/>
          <w:b/>
          <w:bCs/>
          <w:i/>
          <w:iCs/>
          <w:color w:val="111111"/>
          <w:kern w:val="0"/>
          <w:sz w:val="26"/>
          <w:szCs w:val="26"/>
          <w:bdr w:val="none" w:sz="0" w:space="0" w:color="auto" w:frame="1"/>
          <w:lang w:eastAsia="es-UY"/>
          <w14:ligatures w14:val="none"/>
        </w:rPr>
        <w:lastRenderedPageBreak/>
        <w:t>inusual y extraordinaria</w:t>
      </w:r>
      <w:r w:rsidRPr="003F603C">
        <w:rPr>
          <w:rFonts w:ascii="inherit" w:eastAsia="Times New Roman" w:hAnsi="inherit" w:cs="Times New Roman"/>
          <w:color w:val="111111"/>
          <w:kern w:val="0"/>
          <w:sz w:val="26"/>
          <w:szCs w:val="26"/>
          <w:lang w:eastAsia="es-UY"/>
          <w14:ligatures w14:val="none"/>
        </w:rPr>
        <w:t>” para la seguridad nacional y la política exterior de Estados Unidos. Usa la fórmula esgrimida por Barack Obama contra Venezuela en 2015. Esta vez es contra Cuba como </w:t>
      </w:r>
      <w:hyperlink r:id="rId12" w:history="1">
        <w:r w:rsidRPr="003F603C">
          <w:rPr>
            <w:rFonts w:ascii="inherit" w:eastAsia="Times New Roman" w:hAnsi="inherit" w:cs="Times New Roman"/>
            <w:color w:val="0093C2"/>
            <w:kern w:val="0"/>
            <w:sz w:val="26"/>
            <w:szCs w:val="26"/>
            <w:lang w:eastAsia="es-UY"/>
            <w14:ligatures w14:val="none"/>
          </w:rPr>
          <w:t>parte</w:t>
        </w:r>
      </w:hyperlink>
      <w:r w:rsidRPr="003F603C">
        <w:rPr>
          <w:rFonts w:ascii="inherit" w:eastAsia="Times New Roman" w:hAnsi="inherit" w:cs="Times New Roman"/>
          <w:color w:val="111111"/>
          <w:kern w:val="0"/>
          <w:sz w:val="26"/>
          <w:szCs w:val="26"/>
          <w:lang w:eastAsia="es-UY"/>
          <w14:ligatures w14:val="none"/>
        </w:rPr>
        <w:t> de su </w:t>
      </w:r>
      <w:hyperlink r:id="rId13" w:history="1">
        <w:r w:rsidRPr="003F603C">
          <w:rPr>
            <w:rFonts w:ascii="inherit" w:eastAsia="Times New Roman" w:hAnsi="inherit" w:cs="Times New Roman"/>
            <w:color w:val="0093C2"/>
            <w:kern w:val="0"/>
            <w:sz w:val="26"/>
            <w:szCs w:val="26"/>
            <w:lang w:eastAsia="es-UY"/>
            <w14:ligatures w14:val="none"/>
          </w:rPr>
          <w:t>estrategia</w:t>
        </w:r>
      </w:hyperlink>
      <w:r w:rsidRPr="003F603C">
        <w:rPr>
          <w:rFonts w:ascii="inherit" w:eastAsia="Times New Roman" w:hAnsi="inherit" w:cs="Times New Roman"/>
          <w:color w:val="111111"/>
          <w:kern w:val="0"/>
          <w:sz w:val="26"/>
          <w:szCs w:val="26"/>
          <w:lang w:eastAsia="es-UY"/>
          <w14:ligatures w14:val="none"/>
        </w:rPr>
        <w:t> de </w:t>
      </w:r>
      <w:hyperlink r:id="rId14" w:history="1">
        <w:r w:rsidRPr="003F603C">
          <w:rPr>
            <w:rFonts w:ascii="inherit" w:eastAsia="Times New Roman" w:hAnsi="inherit" w:cs="Times New Roman"/>
            <w:color w:val="0093C2"/>
            <w:kern w:val="0"/>
            <w:sz w:val="26"/>
            <w:szCs w:val="26"/>
            <w:lang w:eastAsia="es-UY"/>
            <w14:ligatures w14:val="none"/>
          </w:rPr>
          <w:t>Seguridad</w:t>
        </w:r>
      </w:hyperlink>
      <w:r w:rsidRPr="003F603C">
        <w:rPr>
          <w:rFonts w:ascii="inherit" w:eastAsia="Times New Roman" w:hAnsi="inherit" w:cs="Times New Roman"/>
          <w:color w:val="111111"/>
          <w:kern w:val="0"/>
          <w:sz w:val="26"/>
          <w:szCs w:val="26"/>
          <w:lang w:eastAsia="es-UY"/>
          <w14:ligatures w14:val="none"/>
        </w:rPr>
        <w:t> </w:t>
      </w:r>
      <w:hyperlink r:id="rId15" w:history="1">
        <w:r w:rsidRPr="003F603C">
          <w:rPr>
            <w:rFonts w:ascii="inherit" w:eastAsia="Times New Roman" w:hAnsi="inherit" w:cs="Times New Roman"/>
            <w:color w:val="0093C2"/>
            <w:kern w:val="0"/>
            <w:sz w:val="26"/>
            <w:szCs w:val="26"/>
            <w:lang w:eastAsia="es-UY"/>
            <w14:ligatures w14:val="none"/>
          </w:rPr>
          <w:t>Nacional</w:t>
        </w:r>
      </w:hyperlink>
      <w:r w:rsidRPr="003F603C">
        <w:rPr>
          <w:rFonts w:ascii="inherit" w:eastAsia="Times New Roman" w:hAnsi="inherit" w:cs="Times New Roman"/>
          <w:color w:val="111111"/>
          <w:kern w:val="0"/>
          <w:sz w:val="26"/>
          <w:szCs w:val="26"/>
          <w:lang w:eastAsia="es-UY"/>
          <w14:ligatures w14:val="none"/>
        </w:rPr>
        <w:t> (</w:t>
      </w:r>
      <w:hyperlink r:id="rId16" w:history="1">
        <w:r w:rsidRPr="003F603C">
          <w:rPr>
            <w:rFonts w:ascii="inherit" w:eastAsia="Times New Roman" w:hAnsi="inherit" w:cs="Times New Roman"/>
            <w:color w:val="0093C2"/>
            <w:kern w:val="0"/>
            <w:sz w:val="26"/>
            <w:szCs w:val="26"/>
            <w:lang w:eastAsia="es-UY"/>
            <w14:ligatures w14:val="none"/>
          </w:rPr>
          <w:t>NSS</w:t>
        </w:r>
      </w:hyperlink>
      <w:r w:rsidRPr="003F603C">
        <w:rPr>
          <w:rFonts w:ascii="inherit" w:eastAsia="Times New Roman" w:hAnsi="inherit" w:cs="Times New Roman"/>
          <w:color w:val="111111"/>
          <w:kern w:val="0"/>
          <w:sz w:val="26"/>
          <w:szCs w:val="26"/>
          <w:lang w:eastAsia="es-UY"/>
          <w14:ligatures w14:val="none"/>
        </w:rPr>
        <w:t>) que agrega un nuevo </w:t>
      </w:r>
      <w:hyperlink r:id="rId17" w:history="1">
        <w:r w:rsidRPr="003F603C">
          <w:rPr>
            <w:rFonts w:ascii="inherit" w:eastAsia="Times New Roman" w:hAnsi="inherit" w:cs="Times New Roman"/>
            <w:color w:val="0093C2"/>
            <w:kern w:val="0"/>
            <w:sz w:val="26"/>
            <w:szCs w:val="26"/>
            <w:lang w:eastAsia="es-UY"/>
            <w14:ligatures w14:val="none"/>
          </w:rPr>
          <w:t>corolario Trump</w:t>
        </w:r>
      </w:hyperlink>
      <w:r w:rsidRPr="003F603C">
        <w:rPr>
          <w:rFonts w:ascii="inherit" w:eastAsia="Times New Roman" w:hAnsi="inherit" w:cs="Times New Roman"/>
          <w:color w:val="111111"/>
          <w:kern w:val="0"/>
          <w:sz w:val="26"/>
          <w:szCs w:val="26"/>
          <w:lang w:eastAsia="es-UY"/>
          <w14:ligatures w14:val="none"/>
        </w:rPr>
        <w:t> a la colonialista doctrina </w:t>
      </w:r>
      <w:hyperlink r:id="rId18" w:history="1">
        <w:r w:rsidRPr="003F603C">
          <w:rPr>
            <w:rFonts w:ascii="inherit" w:eastAsia="Times New Roman" w:hAnsi="inherit" w:cs="Times New Roman"/>
            <w:color w:val="0093C2"/>
            <w:kern w:val="0"/>
            <w:sz w:val="26"/>
            <w:szCs w:val="26"/>
            <w:lang w:eastAsia="es-UY"/>
            <w14:ligatures w14:val="none"/>
          </w:rPr>
          <w:t>Monroe</w:t>
        </w:r>
      </w:hyperlink>
      <w:r w:rsidRPr="003F603C">
        <w:rPr>
          <w:rFonts w:ascii="inherit" w:eastAsia="Times New Roman" w:hAnsi="inherit" w:cs="Times New Roman"/>
          <w:color w:val="111111"/>
          <w:kern w:val="0"/>
          <w:sz w:val="26"/>
          <w:szCs w:val="26"/>
          <w:lang w:eastAsia="es-UY"/>
          <w14:ligatures w14:val="none"/>
        </w:rPr>
        <w:t> sobre el hemisferio occidental.</w:t>
      </w:r>
    </w:p>
    <w:p w14:paraId="5BFD3BE6"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Trump declaró una “</w:t>
      </w:r>
      <w:r w:rsidRPr="003F603C">
        <w:rPr>
          <w:rFonts w:ascii="inherit" w:eastAsia="Times New Roman" w:hAnsi="inherit" w:cs="Times New Roman"/>
          <w:i/>
          <w:iCs/>
          <w:color w:val="111111"/>
          <w:kern w:val="0"/>
          <w:sz w:val="26"/>
          <w:szCs w:val="26"/>
          <w:bdr w:val="none" w:sz="0" w:space="0" w:color="auto" w:frame="1"/>
          <w:lang w:eastAsia="es-UY"/>
          <w14:ligatures w14:val="none"/>
        </w:rPr>
        <w:t>emergencia nacional</w:t>
      </w:r>
      <w:r w:rsidRPr="003F603C">
        <w:rPr>
          <w:rFonts w:ascii="inherit" w:eastAsia="Times New Roman" w:hAnsi="inherit" w:cs="Times New Roman"/>
          <w:color w:val="111111"/>
          <w:kern w:val="0"/>
          <w:sz w:val="26"/>
          <w:szCs w:val="26"/>
          <w:lang w:eastAsia="es-UY"/>
          <w14:ligatures w14:val="none"/>
        </w:rPr>
        <w:t>” que le permite imponer </w:t>
      </w:r>
      <w:hyperlink r:id="rId19" w:history="1">
        <w:r w:rsidRPr="003F603C">
          <w:rPr>
            <w:rFonts w:ascii="inherit" w:eastAsia="Times New Roman" w:hAnsi="inherit" w:cs="Times New Roman"/>
            <w:color w:val="0093C2"/>
            <w:kern w:val="0"/>
            <w:sz w:val="26"/>
            <w:szCs w:val="26"/>
            <w:lang w:eastAsia="es-UY"/>
            <w14:ligatures w14:val="none"/>
          </w:rPr>
          <w:t>aranceles</w:t>
        </w:r>
      </w:hyperlink>
      <w:r w:rsidRPr="003F603C">
        <w:rPr>
          <w:rFonts w:ascii="inherit" w:eastAsia="Times New Roman" w:hAnsi="inherit" w:cs="Times New Roman"/>
          <w:color w:val="111111"/>
          <w:kern w:val="0"/>
          <w:sz w:val="26"/>
          <w:szCs w:val="26"/>
          <w:lang w:eastAsia="es-UY"/>
          <w14:ligatures w14:val="none"/>
        </w:rPr>
        <w:t> adicionales a cualquier país que suministre, de manera directa o indirectamente, petróleo a Cuba. El consumo total de la isla (120 mil barriles diarios) representa apenas el 0,1% del consumo mundial, pero se ha transformado en batalla geopolítica. Las nuevas </w:t>
      </w:r>
      <w:hyperlink r:id="rId20" w:history="1">
        <w:r w:rsidRPr="003F603C">
          <w:rPr>
            <w:rFonts w:ascii="inherit" w:eastAsia="Times New Roman" w:hAnsi="inherit" w:cs="Times New Roman"/>
            <w:color w:val="0093C2"/>
            <w:kern w:val="0"/>
            <w:sz w:val="26"/>
            <w:szCs w:val="26"/>
            <w:lang w:eastAsia="es-UY"/>
            <w14:ligatures w14:val="none"/>
          </w:rPr>
          <w:t>medidas</w:t>
        </w:r>
      </w:hyperlink>
      <w:r w:rsidRPr="003F603C">
        <w:rPr>
          <w:rFonts w:ascii="inherit" w:eastAsia="Times New Roman" w:hAnsi="inherit" w:cs="Times New Roman"/>
          <w:color w:val="111111"/>
          <w:kern w:val="0"/>
          <w:sz w:val="26"/>
          <w:szCs w:val="26"/>
          <w:lang w:eastAsia="es-UY"/>
          <w14:ligatures w14:val="none"/>
        </w:rPr>
        <w:t> de </w:t>
      </w:r>
      <w:hyperlink r:id="rId21" w:history="1">
        <w:r w:rsidRPr="003F603C">
          <w:rPr>
            <w:rFonts w:ascii="inherit" w:eastAsia="Times New Roman" w:hAnsi="inherit" w:cs="Times New Roman"/>
            <w:color w:val="0093C2"/>
            <w:kern w:val="0"/>
            <w:sz w:val="26"/>
            <w:szCs w:val="26"/>
            <w:lang w:eastAsia="es-UY"/>
            <w14:ligatures w14:val="none"/>
          </w:rPr>
          <w:t>asfixia</w:t>
        </w:r>
      </w:hyperlink>
      <w:r w:rsidRPr="003F603C">
        <w:rPr>
          <w:rFonts w:ascii="inherit" w:eastAsia="Times New Roman" w:hAnsi="inherit" w:cs="Times New Roman"/>
          <w:color w:val="111111"/>
          <w:kern w:val="0"/>
          <w:sz w:val="26"/>
          <w:szCs w:val="26"/>
          <w:lang w:eastAsia="es-UY"/>
          <w14:ligatures w14:val="none"/>
        </w:rPr>
        <w:t> contra </w:t>
      </w:r>
      <w:hyperlink r:id="rId22" w:history="1">
        <w:r w:rsidRPr="003F603C">
          <w:rPr>
            <w:rFonts w:ascii="inherit" w:eastAsia="Times New Roman" w:hAnsi="inherit" w:cs="Times New Roman"/>
            <w:color w:val="0093C2"/>
            <w:kern w:val="0"/>
            <w:sz w:val="26"/>
            <w:szCs w:val="26"/>
            <w:lang w:eastAsia="es-UY"/>
            <w14:ligatures w14:val="none"/>
          </w:rPr>
          <w:t>Cuba</w:t>
        </w:r>
      </w:hyperlink>
      <w:r w:rsidRPr="003F603C">
        <w:rPr>
          <w:rFonts w:ascii="inherit" w:eastAsia="Times New Roman" w:hAnsi="inherit" w:cs="Times New Roman"/>
          <w:color w:val="111111"/>
          <w:kern w:val="0"/>
          <w:sz w:val="26"/>
          <w:szCs w:val="26"/>
          <w:lang w:eastAsia="es-UY"/>
          <w14:ligatures w14:val="none"/>
        </w:rPr>
        <w:t> se traducen en un bloqueo energético total, que persigue un </w:t>
      </w:r>
      <w:hyperlink r:id="rId23" w:history="1">
        <w:r w:rsidRPr="003F603C">
          <w:rPr>
            <w:rFonts w:ascii="inherit" w:eastAsia="Times New Roman" w:hAnsi="inherit" w:cs="Times New Roman"/>
            <w:color w:val="0093C2"/>
            <w:kern w:val="0"/>
            <w:sz w:val="26"/>
            <w:szCs w:val="26"/>
            <w:lang w:eastAsia="es-UY"/>
            <w14:ligatures w14:val="none"/>
          </w:rPr>
          <w:t>colapso energético</w:t>
        </w:r>
      </w:hyperlink>
      <w:r w:rsidRPr="003F603C">
        <w:rPr>
          <w:rFonts w:ascii="inherit" w:eastAsia="Times New Roman" w:hAnsi="inherit" w:cs="Times New Roman"/>
          <w:color w:val="111111"/>
          <w:kern w:val="0"/>
          <w:sz w:val="26"/>
          <w:szCs w:val="26"/>
          <w:lang w:eastAsia="es-UY"/>
          <w14:ligatures w14:val="none"/>
        </w:rPr>
        <w:t> de la isla caribeña.</w:t>
      </w:r>
    </w:p>
    <w:p w14:paraId="1CEFDF91"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La Orden Ejecutiva profundiza, con un </w:t>
      </w:r>
      <w:hyperlink r:id="rId24" w:history="1">
        <w:r w:rsidRPr="003F603C">
          <w:rPr>
            <w:rFonts w:ascii="inherit" w:eastAsia="Times New Roman" w:hAnsi="inherit" w:cs="Times New Roman"/>
            <w:color w:val="0093C2"/>
            <w:kern w:val="0"/>
            <w:sz w:val="26"/>
            <w:szCs w:val="26"/>
            <w:lang w:eastAsia="es-UY"/>
            <w14:ligatures w14:val="none"/>
          </w:rPr>
          <w:t>bloqueo energético</w:t>
        </w:r>
      </w:hyperlink>
      <w:r w:rsidRPr="003F603C">
        <w:rPr>
          <w:rFonts w:ascii="inherit" w:eastAsia="Times New Roman" w:hAnsi="inherit" w:cs="Times New Roman"/>
          <w:color w:val="111111"/>
          <w:kern w:val="0"/>
          <w:sz w:val="26"/>
          <w:szCs w:val="26"/>
          <w:lang w:eastAsia="es-UY"/>
          <w14:ligatures w14:val="none"/>
        </w:rPr>
        <w:t>, más de sesenta años de guerra comercial contra Cuba, que equivale a un </w:t>
      </w:r>
      <w:hyperlink r:id="rId25" w:history="1">
        <w:r w:rsidRPr="003F603C">
          <w:rPr>
            <w:rFonts w:ascii="inherit" w:eastAsia="Times New Roman" w:hAnsi="inherit" w:cs="Times New Roman"/>
            <w:color w:val="0093C2"/>
            <w:kern w:val="0"/>
            <w:sz w:val="26"/>
            <w:szCs w:val="26"/>
            <w:lang w:eastAsia="es-UY"/>
            <w14:ligatures w14:val="none"/>
          </w:rPr>
          <w:t>genocidio</w:t>
        </w:r>
      </w:hyperlink>
      <w:r w:rsidRPr="003F603C">
        <w:rPr>
          <w:rFonts w:ascii="inherit" w:eastAsia="Times New Roman" w:hAnsi="inherit" w:cs="Times New Roman"/>
          <w:color w:val="111111"/>
          <w:kern w:val="0"/>
          <w:sz w:val="26"/>
          <w:szCs w:val="26"/>
          <w:lang w:eastAsia="es-UY"/>
          <w14:ligatures w14:val="none"/>
        </w:rPr>
        <w:t> continuado para poner de rodillas la patria de </w:t>
      </w:r>
      <w:hyperlink r:id="rId26" w:history="1">
        <w:r w:rsidRPr="003F603C">
          <w:rPr>
            <w:rFonts w:ascii="inherit" w:eastAsia="Times New Roman" w:hAnsi="inherit" w:cs="Times New Roman"/>
            <w:color w:val="0093C2"/>
            <w:kern w:val="0"/>
            <w:sz w:val="26"/>
            <w:szCs w:val="26"/>
            <w:lang w:eastAsia="es-UY"/>
            <w14:ligatures w14:val="none"/>
          </w:rPr>
          <w:t>Martí</w:t>
        </w:r>
      </w:hyperlink>
      <w:r w:rsidRPr="003F603C">
        <w:rPr>
          <w:rFonts w:ascii="inherit" w:eastAsia="Times New Roman" w:hAnsi="inherit" w:cs="Times New Roman"/>
          <w:color w:val="111111"/>
          <w:kern w:val="0"/>
          <w:sz w:val="26"/>
          <w:szCs w:val="26"/>
          <w:lang w:eastAsia="es-UY"/>
          <w14:ligatures w14:val="none"/>
        </w:rPr>
        <w:t>.</w:t>
      </w:r>
    </w:p>
    <w:p w14:paraId="39607E90"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Como la historia no siempre se repite, pero a veces rima, muchos constatan, entre otros, </w:t>
      </w:r>
      <w:hyperlink r:id="rId27" w:history="1">
        <w:r w:rsidRPr="003F603C">
          <w:rPr>
            <w:rFonts w:ascii="inherit" w:eastAsia="Times New Roman" w:hAnsi="inherit" w:cs="Times New Roman"/>
            <w:color w:val="0093C2"/>
            <w:kern w:val="0"/>
            <w:sz w:val="26"/>
            <w:szCs w:val="26"/>
            <w:lang w:eastAsia="es-UY"/>
            <w14:ligatures w14:val="none"/>
          </w:rPr>
          <w:t>Wilkie Delgado Correa</w:t>
        </w:r>
      </w:hyperlink>
      <w:r w:rsidRPr="003F603C">
        <w:rPr>
          <w:rFonts w:ascii="inherit" w:eastAsia="Times New Roman" w:hAnsi="inherit" w:cs="Times New Roman"/>
          <w:color w:val="111111"/>
          <w:kern w:val="0"/>
          <w:sz w:val="26"/>
          <w:szCs w:val="26"/>
          <w:lang w:eastAsia="es-UY"/>
          <w14:ligatures w14:val="none"/>
        </w:rPr>
        <w:t>, que la lucha independentista del país caribeño, contra los persistentes intentos de anexión y las agresiones coloniales estadounidenses, datan desde mucho antes de la revolución de 1959.</w:t>
      </w:r>
    </w:p>
    <w:p w14:paraId="45E43FB1"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Ya en el siglo XIX, varios presidentes estadounidenses propusieron </w:t>
      </w:r>
      <w:hyperlink r:id="rId28" w:history="1">
        <w:r w:rsidRPr="003F603C">
          <w:rPr>
            <w:rFonts w:ascii="inherit" w:eastAsia="Times New Roman" w:hAnsi="inherit" w:cs="Times New Roman"/>
            <w:color w:val="0093C2"/>
            <w:kern w:val="0"/>
            <w:sz w:val="26"/>
            <w:szCs w:val="26"/>
            <w:lang w:eastAsia="es-UY"/>
            <w14:ligatures w14:val="none"/>
          </w:rPr>
          <w:t>comprársela</w:t>
        </w:r>
      </w:hyperlink>
      <w:r w:rsidRPr="003F603C">
        <w:rPr>
          <w:rFonts w:ascii="inherit" w:eastAsia="Times New Roman" w:hAnsi="inherit" w:cs="Times New Roman"/>
          <w:color w:val="111111"/>
          <w:kern w:val="0"/>
          <w:sz w:val="26"/>
          <w:szCs w:val="26"/>
          <w:lang w:eastAsia="es-UY"/>
          <w14:ligatures w14:val="none"/>
        </w:rPr>
        <w:t> a España. </w:t>
      </w:r>
      <w:hyperlink r:id="rId29" w:history="1">
        <w:r w:rsidRPr="003F603C">
          <w:rPr>
            <w:rFonts w:ascii="inherit" w:eastAsia="Times New Roman" w:hAnsi="inherit" w:cs="Times New Roman"/>
            <w:color w:val="0093C2"/>
            <w:kern w:val="0"/>
            <w:sz w:val="26"/>
            <w:szCs w:val="26"/>
            <w:lang w:eastAsia="es-UY"/>
            <w14:ligatures w14:val="none"/>
          </w:rPr>
          <w:t>Entrometiéndose</w:t>
        </w:r>
      </w:hyperlink>
      <w:r w:rsidRPr="003F603C">
        <w:rPr>
          <w:rFonts w:ascii="inherit" w:eastAsia="Times New Roman" w:hAnsi="inherit" w:cs="Times New Roman"/>
          <w:color w:val="111111"/>
          <w:kern w:val="0"/>
          <w:sz w:val="26"/>
          <w:szCs w:val="26"/>
          <w:lang w:eastAsia="es-UY"/>
          <w14:ligatures w14:val="none"/>
        </w:rPr>
        <w:t> en la guerra de independencia cubana iniciada en 1868 y dejando fuera las instituciones cubanas, con la guerra </w:t>
      </w:r>
      <w:r w:rsidRPr="003F603C">
        <w:rPr>
          <w:rFonts w:ascii="inherit" w:eastAsia="Times New Roman" w:hAnsi="inherit" w:cs="Times New Roman"/>
          <w:i/>
          <w:iCs/>
          <w:color w:val="111111"/>
          <w:kern w:val="0"/>
          <w:sz w:val="26"/>
          <w:szCs w:val="26"/>
          <w:bdr w:val="none" w:sz="0" w:space="0" w:color="auto" w:frame="1"/>
          <w:lang w:eastAsia="es-UY"/>
          <w14:ligatures w14:val="none"/>
        </w:rPr>
        <w:t>hispano-estadounidense</w:t>
      </w:r>
      <w:r w:rsidRPr="003F603C">
        <w:rPr>
          <w:rFonts w:ascii="inherit" w:eastAsia="Times New Roman" w:hAnsi="inherit" w:cs="Times New Roman"/>
          <w:color w:val="111111"/>
          <w:kern w:val="0"/>
          <w:sz w:val="26"/>
          <w:szCs w:val="26"/>
          <w:lang w:eastAsia="es-UY"/>
          <w14:ligatures w14:val="none"/>
        </w:rPr>
        <w:t>, terminó por apoderársela como </w:t>
      </w:r>
      <w:hyperlink r:id="rId30" w:history="1">
        <w:r w:rsidRPr="003F603C">
          <w:rPr>
            <w:rFonts w:ascii="inherit" w:eastAsia="Times New Roman" w:hAnsi="inherit" w:cs="Times New Roman"/>
            <w:color w:val="0093C2"/>
            <w:kern w:val="0"/>
            <w:sz w:val="26"/>
            <w:szCs w:val="26"/>
            <w:lang w:eastAsia="es-UY"/>
            <w14:ligatures w14:val="none"/>
          </w:rPr>
          <w:t>botín de guerra</w:t>
        </w:r>
      </w:hyperlink>
      <w:r w:rsidRPr="003F603C">
        <w:rPr>
          <w:rFonts w:ascii="inherit" w:eastAsia="Times New Roman" w:hAnsi="inherit" w:cs="Times New Roman"/>
          <w:color w:val="111111"/>
          <w:kern w:val="0"/>
          <w:sz w:val="26"/>
          <w:szCs w:val="26"/>
          <w:lang w:eastAsia="es-UY"/>
          <w14:ligatures w14:val="none"/>
        </w:rPr>
        <w:t>, junto a Puerto Rico y las Filipinas, entre otras colonias, con el </w:t>
      </w:r>
      <w:hyperlink r:id="rId31" w:history="1">
        <w:r w:rsidRPr="003F603C">
          <w:rPr>
            <w:rFonts w:ascii="inherit" w:eastAsia="Times New Roman" w:hAnsi="inherit" w:cs="Times New Roman"/>
            <w:color w:val="0093C2"/>
            <w:kern w:val="0"/>
            <w:sz w:val="26"/>
            <w:szCs w:val="26"/>
            <w:lang w:eastAsia="es-UY"/>
            <w14:ligatures w14:val="none"/>
          </w:rPr>
          <w:t>Tratado de París</w:t>
        </w:r>
      </w:hyperlink>
      <w:r w:rsidRPr="003F603C">
        <w:rPr>
          <w:rFonts w:ascii="inherit" w:eastAsia="Times New Roman" w:hAnsi="inherit" w:cs="Times New Roman"/>
          <w:color w:val="111111"/>
          <w:kern w:val="0"/>
          <w:sz w:val="26"/>
          <w:szCs w:val="26"/>
          <w:lang w:eastAsia="es-UY"/>
          <w14:ligatures w14:val="none"/>
        </w:rPr>
        <w:t>, en 1898.</w:t>
      </w:r>
    </w:p>
    <w:p w14:paraId="606C39EC"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 xml:space="preserve">Es así como el </w:t>
      </w:r>
      <w:proofErr w:type="spellStart"/>
      <w:r w:rsidRPr="003F603C">
        <w:rPr>
          <w:rFonts w:ascii="inherit" w:eastAsia="Times New Roman" w:hAnsi="inherit" w:cs="Times New Roman"/>
          <w:color w:val="111111"/>
          <w:kern w:val="0"/>
          <w:sz w:val="26"/>
          <w:szCs w:val="26"/>
          <w:lang w:eastAsia="es-UY"/>
          <w14:ligatures w14:val="none"/>
        </w:rPr>
        <w:t>hegemón</w:t>
      </w:r>
      <w:proofErr w:type="spellEnd"/>
      <w:r w:rsidRPr="003F603C">
        <w:rPr>
          <w:rFonts w:ascii="inherit" w:eastAsia="Times New Roman" w:hAnsi="inherit" w:cs="Times New Roman"/>
          <w:color w:val="111111"/>
          <w:kern w:val="0"/>
          <w:sz w:val="26"/>
          <w:szCs w:val="26"/>
          <w:lang w:eastAsia="es-UY"/>
          <w14:ligatures w14:val="none"/>
        </w:rPr>
        <w:t xml:space="preserve"> estadounidense, resucita la estrategia de los aranceles, arma colonizadora de </w:t>
      </w:r>
      <w:hyperlink r:id="rId32" w:history="1">
        <w:r w:rsidRPr="003F603C">
          <w:rPr>
            <w:rFonts w:ascii="inherit" w:eastAsia="Times New Roman" w:hAnsi="inherit" w:cs="Times New Roman"/>
            <w:color w:val="0093C2"/>
            <w:kern w:val="0"/>
            <w:sz w:val="26"/>
            <w:szCs w:val="26"/>
            <w:lang w:eastAsia="es-UY"/>
            <w14:ligatures w14:val="none"/>
          </w:rPr>
          <w:t>William McKinley</w:t>
        </w:r>
      </w:hyperlink>
      <w:r w:rsidRPr="003F603C">
        <w:rPr>
          <w:rFonts w:ascii="inherit" w:eastAsia="Times New Roman" w:hAnsi="inherit" w:cs="Times New Roman"/>
          <w:color w:val="111111"/>
          <w:kern w:val="0"/>
          <w:sz w:val="26"/>
          <w:szCs w:val="26"/>
          <w:lang w:eastAsia="es-UY"/>
          <w14:ligatures w14:val="none"/>
        </w:rPr>
        <w:t>, un presidente admirado por Trump, quién impuso en </w:t>
      </w:r>
      <w:hyperlink r:id="rId33" w:history="1">
        <w:r w:rsidRPr="003F603C">
          <w:rPr>
            <w:rFonts w:ascii="inherit" w:eastAsia="Times New Roman" w:hAnsi="inherit" w:cs="Times New Roman"/>
            <w:color w:val="0093C2"/>
            <w:kern w:val="0"/>
            <w:sz w:val="26"/>
            <w:szCs w:val="26"/>
            <w:lang w:eastAsia="es-UY"/>
            <w14:ligatures w14:val="none"/>
          </w:rPr>
          <w:t>1901</w:t>
        </w:r>
      </w:hyperlink>
      <w:r w:rsidRPr="003F603C">
        <w:rPr>
          <w:rFonts w:ascii="inherit" w:eastAsia="Times New Roman" w:hAnsi="inherit" w:cs="Times New Roman"/>
          <w:color w:val="111111"/>
          <w:kern w:val="0"/>
          <w:sz w:val="26"/>
          <w:szCs w:val="26"/>
          <w:lang w:eastAsia="es-UY"/>
          <w14:ligatures w14:val="none"/>
        </w:rPr>
        <w:t> la </w:t>
      </w:r>
      <w:hyperlink r:id="rId34" w:history="1">
        <w:r w:rsidRPr="003F603C">
          <w:rPr>
            <w:rFonts w:ascii="inherit" w:eastAsia="Times New Roman" w:hAnsi="inherit" w:cs="Times New Roman"/>
            <w:color w:val="0093C2"/>
            <w:kern w:val="0"/>
            <w:sz w:val="26"/>
            <w:szCs w:val="26"/>
            <w:lang w:eastAsia="es-UY"/>
            <w14:ligatures w14:val="none"/>
          </w:rPr>
          <w:t>enmienda Platt</w:t>
        </w:r>
      </w:hyperlink>
      <w:r w:rsidRPr="003F603C">
        <w:rPr>
          <w:rFonts w:ascii="inherit" w:eastAsia="Times New Roman" w:hAnsi="inherit" w:cs="Times New Roman"/>
          <w:color w:val="111111"/>
          <w:kern w:val="0"/>
          <w:sz w:val="26"/>
          <w:szCs w:val="26"/>
          <w:lang w:eastAsia="es-UY"/>
          <w14:ligatures w14:val="none"/>
        </w:rPr>
        <w:t>, limitando la soberanía cubana hasta </w:t>
      </w:r>
      <w:hyperlink r:id="rId35" w:history="1">
        <w:r w:rsidRPr="003F603C">
          <w:rPr>
            <w:rFonts w:ascii="inherit" w:eastAsia="Times New Roman" w:hAnsi="inherit" w:cs="Times New Roman"/>
            <w:color w:val="0093C2"/>
            <w:kern w:val="0"/>
            <w:sz w:val="26"/>
            <w:szCs w:val="26"/>
            <w:lang w:eastAsia="es-UY"/>
            <w14:ligatures w14:val="none"/>
          </w:rPr>
          <w:t>1934</w:t>
        </w:r>
      </w:hyperlink>
      <w:r w:rsidRPr="003F603C">
        <w:rPr>
          <w:rFonts w:ascii="inherit" w:eastAsia="Times New Roman" w:hAnsi="inherit" w:cs="Times New Roman"/>
          <w:color w:val="111111"/>
          <w:kern w:val="0"/>
          <w:sz w:val="26"/>
          <w:szCs w:val="26"/>
          <w:lang w:eastAsia="es-UY"/>
          <w14:ligatures w14:val="none"/>
        </w:rPr>
        <w:t xml:space="preserve">, y aún más allá con la persistente base militar en </w:t>
      </w:r>
      <w:r w:rsidRPr="003F603C">
        <w:rPr>
          <w:rFonts w:ascii="inherit" w:eastAsia="Times New Roman" w:hAnsi="inherit" w:cs="Times New Roman"/>
          <w:color w:val="111111"/>
          <w:kern w:val="0"/>
          <w:sz w:val="26"/>
          <w:szCs w:val="26"/>
          <w:lang w:eastAsia="es-UY"/>
          <w14:ligatures w14:val="none"/>
        </w:rPr>
        <w:lastRenderedPageBreak/>
        <w:t>Guantánamo. En 1904, la doctrina del “</w:t>
      </w:r>
      <w:hyperlink r:id="rId36" w:history="1">
        <w:r w:rsidRPr="003F603C">
          <w:rPr>
            <w:rFonts w:ascii="inherit" w:eastAsia="Times New Roman" w:hAnsi="inherit" w:cs="Times New Roman"/>
            <w:i/>
            <w:iCs/>
            <w:color w:val="0093C2"/>
            <w:kern w:val="0"/>
            <w:sz w:val="26"/>
            <w:szCs w:val="26"/>
            <w:bdr w:val="none" w:sz="0" w:space="0" w:color="auto" w:frame="1"/>
            <w:lang w:eastAsia="es-UY"/>
            <w14:ligatures w14:val="none"/>
          </w:rPr>
          <w:t>gran garrote</w:t>
        </w:r>
      </w:hyperlink>
      <w:r w:rsidRPr="003F603C">
        <w:rPr>
          <w:rFonts w:ascii="inherit" w:eastAsia="Times New Roman" w:hAnsi="inherit" w:cs="Times New Roman"/>
          <w:color w:val="111111"/>
          <w:kern w:val="0"/>
          <w:sz w:val="26"/>
          <w:szCs w:val="26"/>
          <w:lang w:eastAsia="es-UY"/>
          <w14:ligatures w14:val="none"/>
        </w:rPr>
        <w:t>”, el llamado </w:t>
      </w:r>
      <w:hyperlink r:id="rId37" w:history="1">
        <w:r w:rsidRPr="003F603C">
          <w:rPr>
            <w:rFonts w:ascii="inherit" w:eastAsia="Times New Roman" w:hAnsi="inherit" w:cs="Times New Roman"/>
            <w:i/>
            <w:iCs/>
            <w:color w:val="0093C2"/>
            <w:kern w:val="0"/>
            <w:sz w:val="26"/>
            <w:szCs w:val="26"/>
            <w:bdr w:val="none" w:sz="0" w:space="0" w:color="auto" w:frame="1"/>
            <w:lang w:eastAsia="es-UY"/>
            <w14:ligatures w14:val="none"/>
          </w:rPr>
          <w:t>Corolario Roosevelt</w:t>
        </w:r>
      </w:hyperlink>
      <w:r w:rsidRPr="003F603C">
        <w:rPr>
          <w:rFonts w:ascii="inherit" w:eastAsia="Times New Roman" w:hAnsi="inherit" w:cs="Times New Roman"/>
          <w:color w:val="111111"/>
          <w:kern w:val="0"/>
          <w:sz w:val="26"/>
          <w:szCs w:val="26"/>
          <w:lang w:eastAsia="es-UY"/>
          <w14:ligatures w14:val="none"/>
        </w:rPr>
        <w:t> de la doctrina Monroe, reforzó el colonialismo estadounidense contra Cuba y América latina.  </w:t>
      </w:r>
    </w:p>
    <w:p w14:paraId="32F6FDA8"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Trump ahora extiende al máximo un bloqueo contra Cuba, que comenzó desde antes de la revolución, </w:t>
      </w:r>
      <w:hyperlink r:id="rId38" w:history="1">
        <w:r w:rsidRPr="003F603C">
          <w:rPr>
            <w:rFonts w:ascii="inherit" w:eastAsia="Times New Roman" w:hAnsi="inherit" w:cs="Times New Roman"/>
            <w:color w:val="0093C2"/>
            <w:kern w:val="0"/>
            <w:sz w:val="26"/>
            <w:szCs w:val="26"/>
            <w:lang w:eastAsia="es-UY"/>
            <w14:ligatures w14:val="none"/>
          </w:rPr>
          <w:t>en 1958</w:t>
        </w:r>
      </w:hyperlink>
      <w:r w:rsidRPr="003F603C">
        <w:rPr>
          <w:rFonts w:ascii="inherit" w:eastAsia="Times New Roman" w:hAnsi="inherit" w:cs="Times New Roman"/>
          <w:color w:val="111111"/>
          <w:kern w:val="0"/>
          <w:sz w:val="26"/>
          <w:szCs w:val="26"/>
          <w:lang w:eastAsia="es-UY"/>
          <w14:ligatures w14:val="none"/>
        </w:rPr>
        <w:t>, por el </w:t>
      </w:r>
      <w:hyperlink r:id="rId39" w:history="1">
        <w:r w:rsidRPr="003F603C">
          <w:rPr>
            <w:rFonts w:ascii="inherit" w:eastAsia="Times New Roman" w:hAnsi="inherit" w:cs="Times New Roman"/>
            <w:color w:val="0093C2"/>
            <w:kern w:val="0"/>
            <w:sz w:val="26"/>
            <w:szCs w:val="26"/>
            <w:lang w:eastAsia="es-UY"/>
            <w14:ligatures w14:val="none"/>
          </w:rPr>
          <w:t>presidente</w:t>
        </w:r>
      </w:hyperlink>
      <w:r w:rsidRPr="003F603C">
        <w:rPr>
          <w:rFonts w:ascii="inherit" w:eastAsia="Times New Roman" w:hAnsi="inherit" w:cs="Times New Roman"/>
          <w:color w:val="111111"/>
          <w:kern w:val="0"/>
          <w:sz w:val="26"/>
          <w:szCs w:val="26"/>
          <w:lang w:eastAsia="es-UY"/>
          <w14:ligatures w14:val="none"/>
        </w:rPr>
        <w:t> de Eisenhower. Luego, contraponiéndose a  la primera Ley de </w:t>
      </w:r>
      <w:hyperlink r:id="rId40" w:history="1">
        <w:r w:rsidRPr="003F603C">
          <w:rPr>
            <w:rFonts w:ascii="inherit" w:eastAsia="Times New Roman" w:hAnsi="inherit" w:cs="Times New Roman"/>
            <w:color w:val="0093C2"/>
            <w:kern w:val="0"/>
            <w:sz w:val="26"/>
            <w:szCs w:val="26"/>
            <w:lang w:eastAsia="es-UY"/>
            <w14:ligatures w14:val="none"/>
          </w:rPr>
          <w:t>Reforma Agraria</w:t>
        </w:r>
      </w:hyperlink>
      <w:r w:rsidRPr="003F603C">
        <w:rPr>
          <w:rFonts w:ascii="inherit" w:eastAsia="Times New Roman" w:hAnsi="inherit" w:cs="Times New Roman"/>
          <w:color w:val="111111"/>
          <w:kern w:val="0"/>
          <w:sz w:val="26"/>
          <w:szCs w:val="26"/>
          <w:lang w:eastAsia="es-UY"/>
          <w14:ligatures w14:val="none"/>
        </w:rPr>
        <w:t> cubana de </w:t>
      </w:r>
      <w:hyperlink r:id="rId41" w:history="1">
        <w:r w:rsidRPr="003F603C">
          <w:rPr>
            <w:rFonts w:ascii="inherit" w:eastAsia="Times New Roman" w:hAnsi="inherit" w:cs="Times New Roman"/>
            <w:color w:val="0093C2"/>
            <w:kern w:val="0"/>
            <w:sz w:val="26"/>
            <w:szCs w:val="26"/>
            <w:lang w:eastAsia="es-UY"/>
            <w14:ligatures w14:val="none"/>
          </w:rPr>
          <w:t>mayo</w:t>
        </w:r>
      </w:hyperlink>
      <w:r w:rsidRPr="003F603C">
        <w:rPr>
          <w:rFonts w:ascii="inherit" w:eastAsia="Times New Roman" w:hAnsi="inherit" w:cs="Times New Roman"/>
          <w:color w:val="111111"/>
          <w:kern w:val="0"/>
          <w:sz w:val="26"/>
          <w:szCs w:val="26"/>
          <w:lang w:eastAsia="es-UY"/>
          <w14:ligatures w14:val="none"/>
        </w:rPr>
        <w:t> de 1959, y siguiendo la recomendación del llamado </w:t>
      </w:r>
      <w:hyperlink r:id="rId42" w:history="1">
        <w:r w:rsidRPr="003F603C">
          <w:rPr>
            <w:rFonts w:ascii="inherit" w:eastAsia="Times New Roman" w:hAnsi="inherit" w:cs="Times New Roman"/>
            <w:i/>
            <w:iCs/>
            <w:color w:val="0093C2"/>
            <w:kern w:val="0"/>
            <w:sz w:val="26"/>
            <w:szCs w:val="26"/>
            <w:bdr w:val="none" w:sz="0" w:space="0" w:color="auto" w:frame="1"/>
            <w:lang w:eastAsia="es-UY"/>
            <w14:ligatures w14:val="none"/>
          </w:rPr>
          <w:t>memorándum Mallory</w:t>
        </w:r>
      </w:hyperlink>
      <w:r w:rsidRPr="003F603C">
        <w:rPr>
          <w:rFonts w:ascii="inherit" w:eastAsia="Times New Roman" w:hAnsi="inherit" w:cs="Times New Roman"/>
          <w:color w:val="111111"/>
          <w:kern w:val="0"/>
          <w:sz w:val="26"/>
          <w:szCs w:val="26"/>
          <w:lang w:eastAsia="es-UY"/>
          <w14:ligatures w14:val="none"/>
        </w:rPr>
        <w:t>, que constataba la popularidad de la revolución, Roosevelt impuso el bloqueo petrolero y del azúcar con la proclama </w:t>
      </w:r>
      <w:hyperlink r:id="rId43" w:history="1">
        <w:r w:rsidRPr="003F603C">
          <w:rPr>
            <w:rFonts w:ascii="inherit" w:eastAsia="Times New Roman" w:hAnsi="inherit" w:cs="Times New Roman"/>
            <w:color w:val="0093C2"/>
            <w:kern w:val="0"/>
            <w:sz w:val="26"/>
            <w:szCs w:val="26"/>
            <w:lang w:eastAsia="es-UY"/>
            <w14:ligatures w14:val="none"/>
          </w:rPr>
          <w:t>3355</w:t>
        </w:r>
      </w:hyperlink>
      <w:r w:rsidRPr="003F603C">
        <w:rPr>
          <w:rFonts w:ascii="inherit" w:eastAsia="Times New Roman" w:hAnsi="inherit" w:cs="Times New Roman"/>
          <w:color w:val="111111"/>
          <w:kern w:val="0"/>
          <w:sz w:val="26"/>
          <w:szCs w:val="26"/>
          <w:lang w:eastAsia="es-UY"/>
          <w14:ligatures w14:val="none"/>
        </w:rPr>
        <w:t>, del 6 de julio de 1960. Con la </w:t>
      </w:r>
      <w:hyperlink r:id="rId44" w:history="1">
        <w:r w:rsidRPr="003F603C">
          <w:rPr>
            <w:rFonts w:ascii="inherit" w:eastAsia="Times New Roman" w:hAnsi="inherit" w:cs="Times New Roman"/>
            <w:color w:val="0093C2"/>
            <w:kern w:val="0"/>
            <w:sz w:val="26"/>
            <w:szCs w:val="26"/>
            <w:lang w:eastAsia="es-UY"/>
            <w14:ligatures w14:val="none"/>
          </w:rPr>
          <w:t>Ley 851</w:t>
        </w:r>
      </w:hyperlink>
      <w:r w:rsidRPr="003F603C">
        <w:rPr>
          <w:rFonts w:ascii="inherit" w:eastAsia="Times New Roman" w:hAnsi="inherit" w:cs="Times New Roman"/>
          <w:color w:val="111111"/>
          <w:kern w:val="0"/>
          <w:sz w:val="26"/>
          <w:szCs w:val="26"/>
          <w:lang w:eastAsia="es-UY"/>
          <w14:ligatures w14:val="none"/>
        </w:rPr>
        <w:t>, defendió su soberanía en respuesta al bloqueo. Cuba </w:t>
      </w:r>
      <w:hyperlink r:id="rId45" w:history="1">
        <w:r w:rsidRPr="003F603C">
          <w:rPr>
            <w:rFonts w:ascii="inherit" w:eastAsia="Times New Roman" w:hAnsi="inherit" w:cs="Times New Roman"/>
            <w:color w:val="0093C2"/>
            <w:kern w:val="0"/>
            <w:sz w:val="26"/>
            <w:szCs w:val="26"/>
            <w:lang w:eastAsia="es-UY"/>
            <w14:ligatures w14:val="none"/>
          </w:rPr>
          <w:t>nacionalizó</w:t>
        </w:r>
      </w:hyperlink>
      <w:r w:rsidRPr="003F603C">
        <w:rPr>
          <w:rFonts w:ascii="inherit" w:eastAsia="Times New Roman" w:hAnsi="inherit" w:cs="Times New Roman"/>
          <w:color w:val="111111"/>
          <w:kern w:val="0"/>
          <w:sz w:val="26"/>
          <w:szCs w:val="26"/>
          <w:lang w:eastAsia="es-UY"/>
          <w14:ligatures w14:val="none"/>
        </w:rPr>
        <w:t> 166 empresas y firmas estadounidenses.</w:t>
      </w:r>
    </w:p>
    <w:p w14:paraId="486DF796"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Ello fue seguido por la invasión estadounidense en </w:t>
      </w:r>
      <w:hyperlink r:id="rId46" w:history="1">
        <w:r w:rsidRPr="003F603C">
          <w:rPr>
            <w:rFonts w:ascii="inherit" w:eastAsia="Times New Roman" w:hAnsi="inherit" w:cs="Times New Roman"/>
            <w:color w:val="0093C2"/>
            <w:kern w:val="0"/>
            <w:sz w:val="26"/>
            <w:szCs w:val="26"/>
            <w:lang w:eastAsia="es-UY"/>
            <w14:ligatures w14:val="none"/>
          </w:rPr>
          <w:t>Playa Girón</w:t>
        </w:r>
      </w:hyperlink>
      <w:r w:rsidRPr="003F603C">
        <w:rPr>
          <w:rFonts w:ascii="inherit" w:eastAsia="Times New Roman" w:hAnsi="inherit" w:cs="Times New Roman"/>
          <w:color w:val="111111"/>
          <w:kern w:val="0"/>
          <w:sz w:val="26"/>
          <w:szCs w:val="26"/>
          <w:lang w:eastAsia="es-UY"/>
          <w14:ligatures w14:val="none"/>
        </w:rPr>
        <w:t>. El 16 de abril de 1961, en las </w:t>
      </w:r>
      <w:hyperlink r:id="rId47" w:history="1">
        <w:r w:rsidRPr="003F603C">
          <w:rPr>
            <w:rFonts w:ascii="inherit" w:eastAsia="Times New Roman" w:hAnsi="inherit" w:cs="Times New Roman"/>
            <w:color w:val="0093C2"/>
            <w:kern w:val="0"/>
            <w:sz w:val="26"/>
            <w:szCs w:val="26"/>
            <w:lang w:eastAsia="es-UY"/>
            <w14:ligatures w14:val="none"/>
          </w:rPr>
          <w:t>honras fúnebres</w:t>
        </w:r>
      </w:hyperlink>
      <w:r w:rsidRPr="003F603C">
        <w:rPr>
          <w:rFonts w:ascii="inherit" w:eastAsia="Times New Roman" w:hAnsi="inherit" w:cs="Times New Roman"/>
          <w:color w:val="111111"/>
          <w:kern w:val="0"/>
          <w:sz w:val="26"/>
          <w:szCs w:val="26"/>
          <w:lang w:eastAsia="es-UY"/>
          <w14:ligatures w14:val="none"/>
        </w:rPr>
        <w:t> de las víctimas de los bombardeos estadounidenses, Fidel Castro selló el </w:t>
      </w:r>
      <w:hyperlink r:id="rId48" w:history="1">
        <w:r w:rsidRPr="003F603C">
          <w:rPr>
            <w:rFonts w:ascii="inherit" w:eastAsia="Times New Roman" w:hAnsi="inherit" w:cs="Times New Roman"/>
            <w:color w:val="0093C2"/>
            <w:kern w:val="0"/>
            <w:sz w:val="26"/>
            <w:szCs w:val="26"/>
            <w:lang w:eastAsia="es-UY"/>
            <w14:ligatures w14:val="none"/>
          </w:rPr>
          <w:t>carácter socialista</w:t>
        </w:r>
      </w:hyperlink>
      <w:r w:rsidRPr="003F603C">
        <w:rPr>
          <w:rFonts w:ascii="inherit" w:eastAsia="Times New Roman" w:hAnsi="inherit" w:cs="Times New Roman"/>
          <w:color w:val="111111"/>
          <w:kern w:val="0"/>
          <w:sz w:val="26"/>
          <w:szCs w:val="26"/>
          <w:lang w:eastAsia="es-UY"/>
          <w14:ligatures w14:val="none"/>
        </w:rPr>
        <w:t> de la Revolución Cubana e. Fue con la Orden Ejecutiva Presidencial </w:t>
      </w:r>
      <w:hyperlink r:id="rId49" w:history="1">
        <w:r w:rsidRPr="003F603C">
          <w:rPr>
            <w:rFonts w:ascii="inherit" w:eastAsia="Times New Roman" w:hAnsi="inherit" w:cs="Times New Roman"/>
            <w:color w:val="0093C2"/>
            <w:kern w:val="0"/>
            <w:sz w:val="26"/>
            <w:szCs w:val="26"/>
            <w:lang w:eastAsia="es-UY"/>
            <w14:ligatures w14:val="none"/>
          </w:rPr>
          <w:t>3447</w:t>
        </w:r>
      </w:hyperlink>
      <w:r w:rsidRPr="003F603C">
        <w:rPr>
          <w:rFonts w:ascii="inherit" w:eastAsia="Times New Roman" w:hAnsi="inherit" w:cs="Times New Roman"/>
          <w:color w:val="111111"/>
          <w:kern w:val="0"/>
          <w:sz w:val="26"/>
          <w:szCs w:val="26"/>
          <w:lang w:eastAsia="es-UY"/>
          <w14:ligatures w14:val="none"/>
        </w:rPr>
        <w:t>, del 7 de febrero de 1962, que </w:t>
      </w:r>
      <w:hyperlink r:id="rId50" w:history="1">
        <w:r w:rsidRPr="003F603C">
          <w:rPr>
            <w:rFonts w:ascii="inherit" w:eastAsia="Times New Roman" w:hAnsi="inherit" w:cs="Times New Roman"/>
            <w:color w:val="0093C2"/>
            <w:kern w:val="0"/>
            <w:sz w:val="26"/>
            <w:szCs w:val="26"/>
            <w:lang w:eastAsia="es-UY"/>
            <w14:ligatures w14:val="none"/>
          </w:rPr>
          <w:t>Kennedy</w:t>
        </w:r>
      </w:hyperlink>
      <w:r w:rsidRPr="003F603C">
        <w:rPr>
          <w:rFonts w:ascii="inherit" w:eastAsia="Times New Roman" w:hAnsi="inherit" w:cs="Times New Roman"/>
          <w:color w:val="111111"/>
          <w:kern w:val="0"/>
          <w:sz w:val="26"/>
          <w:szCs w:val="26"/>
          <w:lang w:eastAsia="es-UY"/>
          <w14:ligatures w14:val="none"/>
        </w:rPr>
        <w:t> oficializó el bloqueo, calificado eufemísticamente como “</w:t>
      </w:r>
      <w:hyperlink r:id="rId51" w:history="1">
        <w:r w:rsidRPr="003F603C">
          <w:rPr>
            <w:rFonts w:ascii="inherit" w:eastAsia="Times New Roman" w:hAnsi="inherit" w:cs="Times New Roman"/>
            <w:i/>
            <w:iCs/>
            <w:color w:val="0093C2"/>
            <w:kern w:val="0"/>
            <w:sz w:val="26"/>
            <w:szCs w:val="26"/>
            <w:bdr w:val="none" w:sz="0" w:space="0" w:color="auto" w:frame="1"/>
            <w:lang w:eastAsia="es-UY"/>
            <w14:ligatures w14:val="none"/>
          </w:rPr>
          <w:t>embargo</w:t>
        </w:r>
      </w:hyperlink>
      <w:r w:rsidRPr="003F603C">
        <w:rPr>
          <w:rFonts w:ascii="inherit" w:eastAsia="Times New Roman" w:hAnsi="inherit" w:cs="Times New Roman"/>
          <w:color w:val="111111"/>
          <w:kern w:val="0"/>
          <w:sz w:val="26"/>
          <w:szCs w:val="26"/>
          <w:lang w:eastAsia="es-UY"/>
          <w14:ligatures w14:val="none"/>
        </w:rPr>
        <w:t>”, para asfixiar económicamente a Cuba.</w:t>
      </w:r>
    </w:p>
    <w:p w14:paraId="3DC0225D"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El bloqueo estadounidense y las consecuencias de sus agresiones sobre el proceso revolucionario cubano han sido abundantemente </w:t>
      </w:r>
      <w:hyperlink r:id="rId52" w:history="1">
        <w:r w:rsidRPr="003F603C">
          <w:rPr>
            <w:rFonts w:ascii="inherit" w:eastAsia="Times New Roman" w:hAnsi="inherit" w:cs="Times New Roman"/>
            <w:color w:val="0093C2"/>
            <w:kern w:val="0"/>
            <w:sz w:val="26"/>
            <w:szCs w:val="26"/>
            <w:lang w:eastAsia="es-UY"/>
            <w14:ligatures w14:val="none"/>
          </w:rPr>
          <w:t>documentadas</w:t>
        </w:r>
      </w:hyperlink>
      <w:r w:rsidRPr="003F603C">
        <w:rPr>
          <w:rFonts w:ascii="inherit" w:eastAsia="Times New Roman" w:hAnsi="inherit" w:cs="Times New Roman"/>
          <w:color w:val="111111"/>
          <w:kern w:val="0"/>
          <w:sz w:val="26"/>
          <w:szCs w:val="26"/>
          <w:lang w:eastAsia="es-UY"/>
          <w14:ligatures w14:val="none"/>
        </w:rPr>
        <w:t>. Destaquemos que en pleno “</w:t>
      </w:r>
      <w:hyperlink r:id="rId53" w:history="1">
        <w:r w:rsidRPr="003F603C">
          <w:rPr>
            <w:rFonts w:ascii="inherit" w:eastAsia="Times New Roman" w:hAnsi="inherit" w:cs="Times New Roman"/>
            <w:i/>
            <w:iCs/>
            <w:color w:val="0093C2"/>
            <w:kern w:val="0"/>
            <w:sz w:val="26"/>
            <w:szCs w:val="26"/>
            <w:bdr w:val="none" w:sz="0" w:space="0" w:color="auto" w:frame="1"/>
            <w:lang w:eastAsia="es-UY"/>
            <w14:ligatures w14:val="none"/>
          </w:rPr>
          <w:t>periodo especial</w:t>
        </w:r>
      </w:hyperlink>
      <w:r w:rsidRPr="003F603C">
        <w:rPr>
          <w:rFonts w:ascii="inherit" w:eastAsia="Times New Roman" w:hAnsi="inherit" w:cs="Times New Roman"/>
          <w:color w:val="111111"/>
          <w:kern w:val="0"/>
          <w:sz w:val="26"/>
          <w:szCs w:val="26"/>
          <w:lang w:eastAsia="es-UY"/>
          <w14:ligatures w14:val="none"/>
        </w:rPr>
        <w:t>”, creado por el </w:t>
      </w:r>
      <w:hyperlink r:id="rId54" w:history="1">
        <w:r w:rsidRPr="003F603C">
          <w:rPr>
            <w:rFonts w:ascii="inherit" w:eastAsia="Times New Roman" w:hAnsi="inherit" w:cs="Times New Roman"/>
            <w:color w:val="0093C2"/>
            <w:kern w:val="0"/>
            <w:sz w:val="26"/>
            <w:szCs w:val="26"/>
            <w:lang w:eastAsia="es-UY"/>
            <w14:ligatures w14:val="none"/>
          </w:rPr>
          <w:t>desplome</w:t>
        </w:r>
      </w:hyperlink>
      <w:r w:rsidRPr="003F603C">
        <w:rPr>
          <w:rFonts w:ascii="inherit" w:eastAsia="Times New Roman" w:hAnsi="inherit" w:cs="Times New Roman"/>
          <w:color w:val="111111"/>
          <w:kern w:val="0"/>
          <w:sz w:val="26"/>
          <w:szCs w:val="26"/>
          <w:lang w:eastAsia="es-UY"/>
          <w14:ligatures w14:val="none"/>
        </w:rPr>
        <w:t> de La Unión soviética, Estados Unidos arreció el bloqueo con las leyes </w:t>
      </w:r>
      <w:hyperlink r:id="rId55" w:history="1">
        <w:r w:rsidRPr="003F603C">
          <w:rPr>
            <w:rFonts w:ascii="inherit" w:eastAsia="Times New Roman" w:hAnsi="inherit" w:cs="Times New Roman"/>
            <w:color w:val="0093C2"/>
            <w:kern w:val="0"/>
            <w:sz w:val="26"/>
            <w:szCs w:val="26"/>
            <w:lang w:eastAsia="es-UY"/>
            <w14:ligatures w14:val="none"/>
          </w:rPr>
          <w:t>Torricelli</w:t>
        </w:r>
      </w:hyperlink>
      <w:r w:rsidRPr="003F603C">
        <w:rPr>
          <w:rFonts w:ascii="inherit" w:eastAsia="Times New Roman" w:hAnsi="inherit" w:cs="Times New Roman"/>
          <w:color w:val="111111"/>
          <w:kern w:val="0"/>
          <w:sz w:val="26"/>
          <w:szCs w:val="26"/>
          <w:lang w:eastAsia="es-UY"/>
          <w14:ligatures w14:val="none"/>
        </w:rPr>
        <w:t> (1992) y </w:t>
      </w:r>
      <w:hyperlink r:id="rId56" w:history="1">
        <w:r w:rsidRPr="003F603C">
          <w:rPr>
            <w:rFonts w:ascii="inherit" w:eastAsia="Times New Roman" w:hAnsi="inherit" w:cs="Times New Roman"/>
            <w:color w:val="0093C2"/>
            <w:kern w:val="0"/>
            <w:sz w:val="26"/>
            <w:szCs w:val="26"/>
            <w:lang w:eastAsia="es-UY"/>
            <w14:ligatures w14:val="none"/>
          </w:rPr>
          <w:t>Helms—Burton</w:t>
        </w:r>
      </w:hyperlink>
      <w:r w:rsidRPr="003F603C">
        <w:rPr>
          <w:rFonts w:ascii="inherit" w:eastAsia="Times New Roman" w:hAnsi="inherit" w:cs="Times New Roman"/>
          <w:color w:val="111111"/>
          <w:kern w:val="0"/>
          <w:sz w:val="26"/>
          <w:szCs w:val="26"/>
          <w:lang w:eastAsia="es-UY"/>
          <w14:ligatures w14:val="none"/>
        </w:rPr>
        <w:t> (1996) en claro intento de cambio de régimen esgrimiendo una falsa retórica democrática.</w:t>
      </w:r>
    </w:p>
    <w:p w14:paraId="0EF320B5"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La </w:t>
      </w:r>
      <w:hyperlink r:id="rId57" w:history="1">
        <w:r w:rsidRPr="003F603C">
          <w:rPr>
            <w:rFonts w:ascii="inherit" w:eastAsia="Times New Roman" w:hAnsi="inherit" w:cs="Times New Roman"/>
            <w:color w:val="0093C2"/>
            <w:kern w:val="0"/>
            <w:sz w:val="26"/>
            <w:szCs w:val="26"/>
            <w:lang w:eastAsia="es-UY"/>
            <w14:ligatures w14:val="none"/>
          </w:rPr>
          <w:t>primera</w:t>
        </w:r>
      </w:hyperlink>
      <w:r w:rsidRPr="003F603C">
        <w:rPr>
          <w:rFonts w:ascii="inherit" w:eastAsia="Times New Roman" w:hAnsi="inherit" w:cs="Times New Roman"/>
          <w:color w:val="111111"/>
          <w:kern w:val="0"/>
          <w:sz w:val="26"/>
          <w:szCs w:val="26"/>
          <w:lang w:eastAsia="es-UY"/>
          <w14:ligatures w14:val="none"/>
        </w:rPr>
        <w:t>, bajo George Bush, </w:t>
      </w:r>
      <w:hyperlink r:id="rId58" w:history="1">
        <w:r w:rsidRPr="003F603C">
          <w:rPr>
            <w:rFonts w:ascii="inherit" w:eastAsia="Times New Roman" w:hAnsi="inherit" w:cs="Times New Roman"/>
            <w:color w:val="0093C2"/>
            <w:kern w:val="0"/>
            <w:sz w:val="26"/>
            <w:szCs w:val="26"/>
            <w:lang w:eastAsia="es-UY"/>
            <w14:ligatures w14:val="none"/>
          </w:rPr>
          <w:t>extendió</w:t>
        </w:r>
      </w:hyperlink>
      <w:r w:rsidRPr="003F603C">
        <w:rPr>
          <w:rFonts w:ascii="inherit" w:eastAsia="Times New Roman" w:hAnsi="inherit" w:cs="Times New Roman"/>
          <w:color w:val="111111"/>
          <w:kern w:val="0"/>
          <w:sz w:val="26"/>
          <w:szCs w:val="26"/>
          <w:lang w:eastAsia="es-UY"/>
          <w14:ligatures w14:val="none"/>
        </w:rPr>
        <w:t> la </w:t>
      </w:r>
      <w:hyperlink r:id="rId59" w:history="1">
        <w:r w:rsidRPr="003F603C">
          <w:rPr>
            <w:rFonts w:ascii="inherit" w:eastAsia="Times New Roman" w:hAnsi="inherit" w:cs="Times New Roman"/>
            <w:color w:val="0093C2"/>
            <w:kern w:val="0"/>
            <w:sz w:val="26"/>
            <w:szCs w:val="26"/>
            <w:lang w:eastAsia="es-UY"/>
            <w14:ligatures w14:val="none"/>
          </w:rPr>
          <w:t>extraterritorialidad</w:t>
        </w:r>
      </w:hyperlink>
      <w:r w:rsidRPr="003F603C">
        <w:rPr>
          <w:rFonts w:ascii="inherit" w:eastAsia="Times New Roman" w:hAnsi="inherit" w:cs="Times New Roman"/>
          <w:color w:val="111111"/>
          <w:kern w:val="0"/>
          <w:sz w:val="26"/>
          <w:szCs w:val="26"/>
          <w:lang w:eastAsia="es-UY"/>
          <w14:ligatures w14:val="none"/>
        </w:rPr>
        <w:t> de las leyes estadounidenses, prohibiendo que subsidiarias de ese país, instaladas en otros países, comerciaran con Cuba y que barcos que acosten en Cuba lo hagan en Estados Unidos durante 180 días. La </w:t>
      </w:r>
      <w:hyperlink r:id="rId60" w:history="1">
        <w:r w:rsidRPr="003F603C">
          <w:rPr>
            <w:rFonts w:ascii="inherit" w:eastAsia="Times New Roman" w:hAnsi="inherit" w:cs="Times New Roman"/>
            <w:color w:val="0093C2"/>
            <w:kern w:val="0"/>
            <w:sz w:val="26"/>
            <w:szCs w:val="26"/>
            <w:lang w:eastAsia="es-UY"/>
            <w14:ligatures w14:val="none"/>
          </w:rPr>
          <w:t>segunda</w:t>
        </w:r>
      </w:hyperlink>
      <w:r w:rsidRPr="003F603C">
        <w:rPr>
          <w:rFonts w:ascii="inherit" w:eastAsia="Times New Roman" w:hAnsi="inherit" w:cs="Times New Roman"/>
          <w:color w:val="111111"/>
          <w:kern w:val="0"/>
          <w:sz w:val="26"/>
          <w:szCs w:val="26"/>
          <w:lang w:eastAsia="es-UY"/>
          <w14:ligatures w14:val="none"/>
        </w:rPr>
        <w:t>, bajo Bill Clinton, convirtió el bloqueo en Ley Federal y prohibió la inversión o el comercio de estadounidenses o de cualquier otro país en bienes estadounidenses nacionalizados por Cuba.</w:t>
      </w:r>
    </w:p>
    <w:p w14:paraId="203A67D8"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lastRenderedPageBreak/>
        <w:t>Luego de una relativa distención con la estrategia del “</w:t>
      </w:r>
      <w:hyperlink r:id="rId61" w:history="1">
        <w:r w:rsidRPr="003F603C">
          <w:rPr>
            <w:rFonts w:ascii="inherit" w:eastAsia="Times New Roman" w:hAnsi="inherit" w:cs="Times New Roman"/>
            <w:i/>
            <w:iCs/>
            <w:color w:val="0093C2"/>
            <w:kern w:val="0"/>
            <w:sz w:val="26"/>
            <w:szCs w:val="26"/>
            <w:bdr w:val="none" w:sz="0" w:space="0" w:color="auto" w:frame="1"/>
            <w:lang w:eastAsia="es-UY"/>
            <w14:ligatures w14:val="none"/>
          </w:rPr>
          <w:t>Smart Power</w:t>
        </w:r>
      </w:hyperlink>
      <w:r w:rsidRPr="003F603C">
        <w:rPr>
          <w:rFonts w:ascii="inherit" w:eastAsia="Times New Roman" w:hAnsi="inherit" w:cs="Times New Roman"/>
          <w:color w:val="111111"/>
          <w:kern w:val="0"/>
          <w:sz w:val="26"/>
          <w:szCs w:val="26"/>
          <w:lang w:eastAsia="es-UY"/>
          <w14:ligatures w14:val="none"/>
        </w:rPr>
        <w:t>“ de </w:t>
      </w:r>
      <w:hyperlink r:id="rId62" w:history="1">
        <w:r w:rsidRPr="003F603C">
          <w:rPr>
            <w:rFonts w:ascii="inherit" w:eastAsia="Times New Roman" w:hAnsi="inherit" w:cs="Times New Roman"/>
            <w:color w:val="0093C2"/>
            <w:kern w:val="0"/>
            <w:sz w:val="26"/>
            <w:szCs w:val="26"/>
            <w:lang w:eastAsia="es-UY"/>
            <w14:ligatures w14:val="none"/>
          </w:rPr>
          <w:t>Barack Obama</w:t>
        </w:r>
      </w:hyperlink>
      <w:r w:rsidRPr="003F603C">
        <w:rPr>
          <w:rFonts w:ascii="inherit" w:eastAsia="Times New Roman" w:hAnsi="inherit" w:cs="Times New Roman"/>
          <w:color w:val="111111"/>
          <w:kern w:val="0"/>
          <w:sz w:val="26"/>
          <w:szCs w:val="26"/>
          <w:lang w:eastAsia="es-UY"/>
          <w14:ligatures w14:val="none"/>
        </w:rPr>
        <w:t> y el reforzamiento de las agresiones en el primer mandato de Trump’ más de </w:t>
      </w:r>
      <w:hyperlink r:id="rId63" w:history="1">
        <w:r w:rsidRPr="003F603C">
          <w:rPr>
            <w:rFonts w:ascii="inherit" w:eastAsia="Times New Roman" w:hAnsi="inherit" w:cs="Times New Roman"/>
            <w:color w:val="0093C2"/>
            <w:kern w:val="0"/>
            <w:sz w:val="26"/>
            <w:szCs w:val="26"/>
            <w:lang w:eastAsia="es-UY"/>
            <w14:ligatures w14:val="none"/>
          </w:rPr>
          <w:t>240 medidas</w:t>
        </w:r>
      </w:hyperlink>
      <w:r w:rsidRPr="003F603C">
        <w:rPr>
          <w:rFonts w:ascii="inherit" w:eastAsia="Times New Roman" w:hAnsi="inherit" w:cs="Times New Roman"/>
          <w:color w:val="111111"/>
          <w:kern w:val="0"/>
          <w:sz w:val="26"/>
          <w:szCs w:val="26"/>
          <w:lang w:eastAsia="es-UY"/>
          <w14:ligatures w14:val="none"/>
        </w:rPr>
        <w:t>, casi todas mantenidas por </w:t>
      </w:r>
      <w:hyperlink r:id="rId64" w:history="1">
        <w:r w:rsidRPr="003F603C">
          <w:rPr>
            <w:rFonts w:ascii="inherit" w:eastAsia="Times New Roman" w:hAnsi="inherit" w:cs="Times New Roman"/>
            <w:color w:val="0093C2"/>
            <w:kern w:val="0"/>
            <w:sz w:val="26"/>
            <w:szCs w:val="26"/>
            <w:lang w:eastAsia="es-UY"/>
            <w14:ligatures w14:val="none"/>
          </w:rPr>
          <w:t>Joe Biden</w:t>
        </w:r>
      </w:hyperlink>
      <w:r w:rsidRPr="003F603C">
        <w:rPr>
          <w:rFonts w:ascii="inherit" w:eastAsia="Times New Roman" w:hAnsi="inherit" w:cs="Times New Roman"/>
          <w:color w:val="111111"/>
          <w:kern w:val="0"/>
          <w:sz w:val="26"/>
          <w:szCs w:val="26"/>
          <w:lang w:eastAsia="es-UY"/>
          <w14:ligatures w14:val="none"/>
        </w:rPr>
        <w:t>. El segundo mandato de Trump estuvo ligado al voto de la comunidad cubana en Miami muy influyente en la </w:t>
      </w:r>
      <w:hyperlink r:id="rId65" w:history="1">
        <w:r w:rsidRPr="003F603C">
          <w:rPr>
            <w:rFonts w:ascii="inherit" w:eastAsia="Times New Roman" w:hAnsi="inherit" w:cs="Times New Roman"/>
            <w:color w:val="0093C2"/>
            <w:kern w:val="0"/>
            <w:sz w:val="26"/>
            <w:szCs w:val="26"/>
            <w:lang w:eastAsia="es-UY"/>
            <w14:ligatures w14:val="none"/>
          </w:rPr>
          <w:t>política exterior</w:t>
        </w:r>
      </w:hyperlink>
      <w:r w:rsidRPr="003F603C">
        <w:rPr>
          <w:rFonts w:ascii="inherit" w:eastAsia="Times New Roman" w:hAnsi="inherit" w:cs="Times New Roman"/>
          <w:color w:val="111111"/>
          <w:kern w:val="0"/>
          <w:sz w:val="26"/>
          <w:szCs w:val="26"/>
          <w:lang w:eastAsia="es-UY"/>
          <w14:ligatures w14:val="none"/>
        </w:rPr>
        <w:t> estadounidense hacia Latinoamérica. Es así como, Marco Rubio, secretario de Estado de Trump, presunto futuro </w:t>
      </w:r>
      <w:hyperlink r:id="rId66" w:history="1">
        <w:r w:rsidRPr="003F603C">
          <w:rPr>
            <w:rFonts w:ascii="inherit" w:eastAsia="Times New Roman" w:hAnsi="inherit" w:cs="Times New Roman"/>
            <w:color w:val="0093C2"/>
            <w:kern w:val="0"/>
            <w:sz w:val="26"/>
            <w:szCs w:val="26"/>
            <w:lang w:eastAsia="es-UY"/>
            <w14:ligatures w14:val="none"/>
          </w:rPr>
          <w:t>presidente</w:t>
        </w:r>
      </w:hyperlink>
      <w:r w:rsidRPr="003F603C">
        <w:rPr>
          <w:rFonts w:ascii="inherit" w:eastAsia="Times New Roman" w:hAnsi="inherit" w:cs="Times New Roman"/>
          <w:color w:val="111111"/>
          <w:kern w:val="0"/>
          <w:sz w:val="26"/>
          <w:szCs w:val="26"/>
          <w:lang w:eastAsia="es-UY"/>
          <w14:ligatures w14:val="none"/>
        </w:rPr>
        <w:t> de Cuba, en audiencia en el Congreso afirma abiertamente que quiere ver un </w:t>
      </w:r>
      <w:hyperlink r:id="rId67" w:history="1">
        <w:r w:rsidRPr="003F603C">
          <w:rPr>
            <w:rFonts w:ascii="inherit" w:eastAsia="Times New Roman" w:hAnsi="inherit" w:cs="Times New Roman"/>
            <w:color w:val="0093C2"/>
            <w:kern w:val="0"/>
            <w:sz w:val="26"/>
            <w:szCs w:val="26"/>
            <w:lang w:eastAsia="es-UY"/>
            <w14:ligatures w14:val="none"/>
          </w:rPr>
          <w:t>cambio de Gobierno</w:t>
        </w:r>
      </w:hyperlink>
      <w:r w:rsidRPr="003F603C">
        <w:rPr>
          <w:rFonts w:ascii="inherit" w:eastAsia="Times New Roman" w:hAnsi="inherit" w:cs="Times New Roman"/>
          <w:color w:val="111111"/>
          <w:kern w:val="0"/>
          <w:sz w:val="26"/>
          <w:szCs w:val="26"/>
          <w:lang w:eastAsia="es-UY"/>
          <w14:ligatures w14:val="none"/>
        </w:rPr>
        <w:t> en Cuba. El Estado de la Florida, cuna de la comunidad cubana de la influyente comunidad cubana, es parte importante del movimiento MAGA, clave para el segundo mandato de Trump. Es un Estado</w:t>
      </w:r>
    </w:p>
    <w:p w14:paraId="7BAE83C2"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Es así como, el bloqueo es reconocido como una abierta violación del </w:t>
      </w:r>
      <w:hyperlink r:id="rId68" w:history="1">
        <w:r w:rsidRPr="003F603C">
          <w:rPr>
            <w:rFonts w:ascii="inherit" w:eastAsia="Times New Roman" w:hAnsi="inherit" w:cs="Times New Roman"/>
            <w:color w:val="0093C2"/>
            <w:kern w:val="0"/>
            <w:sz w:val="26"/>
            <w:szCs w:val="26"/>
            <w:lang w:eastAsia="es-UY"/>
            <w14:ligatures w14:val="none"/>
          </w:rPr>
          <w:t>derecho internacional</w:t>
        </w:r>
      </w:hyperlink>
      <w:r w:rsidRPr="003F603C">
        <w:rPr>
          <w:rFonts w:ascii="inherit" w:eastAsia="Times New Roman" w:hAnsi="inherit" w:cs="Times New Roman"/>
          <w:color w:val="111111"/>
          <w:kern w:val="0"/>
          <w:sz w:val="26"/>
          <w:szCs w:val="26"/>
          <w:lang w:eastAsia="es-UY"/>
          <w14:ligatures w14:val="none"/>
        </w:rPr>
        <w:t> y la autodeterminación de los pueblos y ha sido </w:t>
      </w:r>
      <w:hyperlink r:id="rId69" w:history="1">
        <w:r w:rsidRPr="003F603C">
          <w:rPr>
            <w:rFonts w:ascii="inherit" w:eastAsia="Times New Roman" w:hAnsi="inherit" w:cs="Times New Roman"/>
            <w:color w:val="0093C2"/>
            <w:kern w:val="0"/>
            <w:sz w:val="26"/>
            <w:szCs w:val="26"/>
            <w:lang w:eastAsia="es-UY"/>
            <w14:ligatures w14:val="none"/>
          </w:rPr>
          <w:t>condenado</w:t>
        </w:r>
      </w:hyperlink>
      <w:r w:rsidRPr="003F603C">
        <w:rPr>
          <w:rFonts w:ascii="inherit" w:eastAsia="Times New Roman" w:hAnsi="inherit" w:cs="Times New Roman"/>
          <w:color w:val="111111"/>
          <w:kern w:val="0"/>
          <w:sz w:val="26"/>
          <w:szCs w:val="26"/>
          <w:lang w:eastAsia="es-UY"/>
          <w14:ligatures w14:val="none"/>
        </w:rPr>
        <w:t> por una abrumadora mayoría de países en la </w:t>
      </w:r>
      <w:hyperlink r:id="rId70" w:history="1">
        <w:r w:rsidRPr="003F603C">
          <w:rPr>
            <w:rFonts w:ascii="inherit" w:eastAsia="Times New Roman" w:hAnsi="inherit" w:cs="Times New Roman"/>
            <w:color w:val="0093C2"/>
            <w:kern w:val="0"/>
            <w:sz w:val="26"/>
            <w:szCs w:val="26"/>
            <w:lang w:eastAsia="es-UY"/>
            <w14:ligatures w14:val="none"/>
          </w:rPr>
          <w:t>Asamblea General</w:t>
        </w:r>
      </w:hyperlink>
      <w:r w:rsidRPr="003F603C">
        <w:rPr>
          <w:rFonts w:ascii="inherit" w:eastAsia="Times New Roman" w:hAnsi="inherit" w:cs="Times New Roman"/>
          <w:color w:val="111111"/>
          <w:kern w:val="0"/>
          <w:sz w:val="26"/>
          <w:szCs w:val="26"/>
          <w:lang w:eastAsia="es-UY"/>
          <w14:ligatures w14:val="none"/>
        </w:rPr>
        <w:t> de la ONU desde </w:t>
      </w:r>
      <w:hyperlink r:id="rId71" w:history="1">
        <w:r w:rsidRPr="003F603C">
          <w:rPr>
            <w:rFonts w:ascii="inherit" w:eastAsia="Times New Roman" w:hAnsi="inherit" w:cs="Times New Roman"/>
            <w:color w:val="0093C2"/>
            <w:kern w:val="0"/>
            <w:sz w:val="26"/>
            <w:szCs w:val="26"/>
            <w:lang w:eastAsia="es-UY"/>
            <w14:ligatures w14:val="none"/>
          </w:rPr>
          <w:t>1992</w:t>
        </w:r>
      </w:hyperlink>
      <w:r w:rsidRPr="003F603C">
        <w:rPr>
          <w:rFonts w:ascii="inherit" w:eastAsia="Times New Roman" w:hAnsi="inherit" w:cs="Times New Roman"/>
          <w:color w:val="111111"/>
          <w:kern w:val="0"/>
          <w:sz w:val="26"/>
          <w:szCs w:val="26"/>
          <w:lang w:eastAsia="es-UY"/>
          <w14:ligatures w14:val="none"/>
        </w:rPr>
        <w:t>.</w:t>
      </w:r>
    </w:p>
    <w:p w14:paraId="7101B5D1"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La política de Trump ha sido </w:t>
      </w:r>
      <w:hyperlink r:id="rId72" w:history="1">
        <w:r w:rsidRPr="003F603C">
          <w:rPr>
            <w:rFonts w:ascii="inherit" w:eastAsia="Times New Roman" w:hAnsi="inherit" w:cs="Times New Roman"/>
            <w:color w:val="0093C2"/>
            <w:kern w:val="0"/>
            <w:sz w:val="26"/>
            <w:szCs w:val="26"/>
            <w:lang w:eastAsia="es-UY"/>
            <w14:ligatures w14:val="none"/>
          </w:rPr>
          <w:t>condenado</w:t>
        </w:r>
      </w:hyperlink>
      <w:r w:rsidRPr="003F603C">
        <w:rPr>
          <w:rFonts w:ascii="inherit" w:eastAsia="Times New Roman" w:hAnsi="inherit" w:cs="Times New Roman"/>
          <w:color w:val="111111"/>
          <w:kern w:val="0"/>
          <w:sz w:val="26"/>
          <w:szCs w:val="26"/>
          <w:lang w:eastAsia="es-UY"/>
          <w14:ligatures w14:val="none"/>
        </w:rPr>
        <w:t> por la ONU. El </w:t>
      </w:r>
      <w:hyperlink r:id="rId73" w:history="1">
        <w:r w:rsidRPr="003F603C">
          <w:rPr>
            <w:rFonts w:ascii="inherit" w:eastAsia="Times New Roman" w:hAnsi="inherit" w:cs="Times New Roman"/>
            <w:color w:val="0093C2"/>
            <w:kern w:val="0"/>
            <w:sz w:val="26"/>
            <w:szCs w:val="26"/>
            <w:lang w:eastAsia="es-UY"/>
            <w14:ligatures w14:val="none"/>
          </w:rPr>
          <w:t>costo</w:t>
        </w:r>
      </w:hyperlink>
      <w:r w:rsidRPr="003F603C">
        <w:rPr>
          <w:rFonts w:ascii="inherit" w:eastAsia="Times New Roman" w:hAnsi="inherit" w:cs="Times New Roman"/>
          <w:color w:val="111111"/>
          <w:kern w:val="0"/>
          <w:sz w:val="26"/>
          <w:szCs w:val="26"/>
          <w:lang w:eastAsia="es-UY"/>
          <w14:ligatures w14:val="none"/>
        </w:rPr>
        <w:t> de las nuevas sanciones es de más de 7 mil millones de dólares anuales. Ellas se agregan a un </w:t>
      </w:r>
      <w:hyperlink r:id="rId74" w:history="1">
        <w:r w:rsidRPr="003F603C">
          <w:rPr>
            <w:rFonts w:ascii="inherit" w:eastAsia="Times New Roman" w:hAnsi="inherit" w:cs="Times New Roman"/>
            <w:color w:val="0093C2"/>
            <w:kern w:val="0"/>
            <w:sz w:val="26"/>
            <w:szCs w:val="26"/>
            <w:lang w:eastAsia="es-UY"/>
            <w14:ligatures w14:val="none"/>
          </w:rPr>
          <w:t>genocidio</w:t>
        </w:r>
      </w:hyperlink>
      <w:r w:rsidRPr="003F603C">
        <w:rPr>
          <w:rFonts w:ascii="inherit" w:eastAsia="Times New Roman" w:hAnsi="inherit" w:cs="Times New Roman"/>
          <w:color w:val="111111"/>
          <w:kern w:val="0"/>
          <w:sz w:val="26"/>
          <w:szCs w:val="26"/>
          <w:lang w:eastAsia="es-UY"/>
          <w14:ligatures w14:val="none"/>
        </w:rPr>
        <w:t> </w:t>
      </w:r>
      <w:hyperlink r:id="rId75" w:history="1">
        <w:r w:rsidRPr="003F603C">
          <w:rPr>
            <w:rFonts w:ascii="inherit" w:eastAsia="Times New Roman" w:hAnsi="inherit" w:cs="Times New Roman"/>
            <w:color w:val="0093C2"/>
            <w:kern w:val="0"/>
            <w:sz w:val="26"/>
            <w:szCs w:val="26"/>
            <w:lang w:eastAsia="es-UY"/>
            <w14:ligatures w14:val="none"/>
          </w:rPr>
          <w:t>económico</w:t>
        </w:r>
      </w:hyperlink>
      <w:r w:rsidRPr="003F603C">
        <w:rPr>
          <w:rFonts w:ascii="inherit" w:eastAsia="Times New Roman" w:hAnsi="inherit" w:cs="Times New Roman"/>
          <w:color w:val="111111"/>
          <w:kern w:val="0"/>
          <w:sz w:val="26"/>
          <w:szCs w:val="26"/>
          <w:lang w:eastAsia="es-UY"/>
          <w14:ligatures w14:val="none"/>
        </w:rPr>
        <w:t> de seis décadas con un costo de </w:t>
      </w:r>
      <w:hyperlink r:id="rId76" w:history="1">
        <w:r w:rsidRPr="003F603C">
          <w:rPr>
            <w:rFonts w:ascii="inherit" w:eastAsia="Times New Roman" w:hAnsi="inherit" w:cs="Times New Roman"/>
            <w:color w:val="0093C2"/>
            <w:kern w:val="0"/>
            <w:sz w:val="26"/>
            <w:szCs w:val="26"/>
            <w:lang w:eastAsia="es-UY"/>
            <w14:ligatures w14:val="none"/>
          </w:rPr>
          <w:t>2.103 billones</w:t>
        </w:r>
      </w:hyperlink>
      <w:r w:rsidRPr="003F603C">
        <w:rPr>
          <w:rFonts w:ascii="inherit" w:eastAsia="Times New Roman" w:hAnsi="inherit" w:cs="Times New Roman"/>
          <w:color w:val="111111"/>
          <w:kern w:val="0"/>
          <w:sz w:val="26"/>
          <w:szCs w:val="26"/>
          <w:lang w:eastAsia="es-UY"/>
          <w14:ligatures w14:val="none"/>
        </w:rPr>
        <w:t> de dólares. Las nuevas sanciones contra Cuba agudizan un bloqueo que </w:t>
      </w:r>
      <w:hyperlink r:id="rId77" w:history="1">
        <w:r w:rsidRPr="003F603C">
          <w:rPr>
            <w:rFonts w:ascii="inherit" w:eastAsia="Times New Roman" w:hAnsi="inherit" w:cs="Times New Roman"/>
            <w:color w:val="0093C2"/>
            <w:kern w:val="0"/>
            <w:sz w:val="26"/>
            <w:szCs w:val="26"/>
            <w:lang w:eastAsia="es-UY"/>
            <w14:ligatures w14:val="none"/>
          </w:rPr>
          <w:t>constituye</w:t>
        </w:r>
      </w:hyperlink>
      <w:r w:rsidRPr="003F603C">
        <w:rPr>
          <w:rFonts w:ascii="inherit" w:eastAsia="Times New Roman" w:hAnsi="inherit" w:cs="Times New Roman"/>
          <w:color w:val="111111"/>
          <w:kern w:val="0"/>
          <w:sz w:val="26"/>
          <w:szCs w:val="26"/>
          <w:lang w:eastAsia="es-UY"/>
          <w14:ligatures w14:val="none"/>
        </w:rPr>
        <w:t> un crimen contra la Humanidad.</w:t>
      </w:r>
    </w:p>
    <w:p w14:paraId="69A8F501"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A pesar del bloqueo Cuba es un ejemplo en materia de </w:t>
      </w:r>
      <w:hyperlink r:id="rId78" w:history="1">
        <w:r w:rsidRPr="003F603C">
          <w:rPr>
            <w:rFonts w:ascii="inherit" w:eastAsia="Times New Roman" w:hAnsi="inherit" w:cs="Times New Roman"/>
            <w:color w:val="0093C2"/>
            <w:kern w:val="0"/>
            <w:sz w:val="26"/>
            <w:szCs w:val="26"/>
            <w:lang w:eastAsia="es-UY"/>
            <w14:ligatures w14:val="none"/>
          </w:rPr>
          <w:t>salud</w:t>
        </w:r>
      </w:hyperlink>
      <w:r w:rsidRPr="003F603C">
        <w:rPr>
          <w:rFonts w:ascii="inherit" w:eastAsia="Times New Roman" w:hAnsi="inherit" w:cs="Times New Roman"/>
          <w:color w:val="111111"/>
          <w:kern w:val="0"/>
          <w:sz w:val="26"/>
          <w:szCs w:val="26"/>
          <w:lang w:eastAsia="es-UY"/>
          <w14:ligatures w14:val="none"/>
        </w:rPr>
        <w:t>, </w:t>
      </w:r>
      <w:hyperlink r:id="rId79" w:history="1">
        <w:r w:rsidRPr="003F603C">
          <w:rPr>
            <w:rFonts w:ascii="inherit" w:eastAsia="Times New Roman" w:hAnsi="inherit" w:cs="Times New Roman"/>
            <w:color w:val="0093C2"/>
            <w:kern w:val="0"/>
            <w:sz w:val="26"/>
            <w:szCs w:val="26"/>
            <w:lang w:eastAsia="es-UY"/>
            <w14:ligatures w14:val="none"/>
          </w:rPr>
          <w:t>educación</w:t>
        </w:r>
      </w:hyperlink>
      <w:r w:rsidRPr="003F603C">
        <w:rPr>
          <w:rFonts w:ascii="inherit" w:eastAsia="Times New Roman" w:hAnsi="inherit" w:cs="Times New Roman"/>
          <w:color w:val="111111"/>
          <w:kern w:val="0"/>
          <w:sz w:val="26"/>
          <w:szCs w:val="26"/>
          <w:lang w:eastAsia="es-UY"/>
          <w14:ligatures w14:val="none"/>
        </w:rPr>
        <w:t> </w:t>
      </w:r>
      <w:hyperlink r:id="rId80" w:history="1">
        <w:r w:rsidRPr="003F603C">
          <w:rPr>
            <w:rFonts w:ascii="inherit" w:eastAsia="Times New Roman" w:hAnsi="inherit" w:cs="Times New Roman"/>
            <w:color w:val="0093C2"/>
            <w:kern w:val="0"/>
            <w:sz w:val="26"/>
            <w:szCs w:val="26"/>
            <w:lang w:eastAsia="es-UY"/>
            <w14:ligatures w14:val="none"/>
          </w:rPr>
          <w:t>universal</w:t>
        </w:r>
      </w:hyperlink>
      <w:r w:rsidRPr="003F603C">
        <w:rPr>
          <w:rFonts w:ascii="inherit" w:eastAsia="Times New Roman" w:hAnsi="inherit" w:cs="Times New Roman"/>
          <w:color w:val="111111"/>
          <w:kern w:val="0"/>
          <w:sz w:val="26"/>
          <w:szCs w:val="26"/>
          <w:lang w:eastAsia="es-UY"/>
          <w14:ligatures w14:val="none"/>
        </w:rPr>
        <w:t> y gratuita y de alta calidad, de alfabetización, reducción de la pobreza extrema, de </w:t>
      </w:r>
      <w:hyperlink r:id="rId81" w:history="1">
        <w:r w:rsidRPr="003F603C">
          <w:rPr>
            <w:rFonts w:ascii="inherit" w:eastAsia="Times New Roman" w:hAnsi="inherit" w:cs="Times New Roman"/>
            <w:color w:val="0093C2"/>
            <w:kern w:val="0"/>
            <w:sz w:val="26"/>
            <w:szCs w:val="26"/>
            <w:lang w:eastAsia="es-UY"/>
            <w14:ligatures w14:val="none"/>
          </w:rPr>
          <w:t>empoderamiento</w:t>
        </w:r>
      </w:hyperlink>
      <w:r w:rsidRPr="003F603C">
        <w:rPr>
          <w:rFonts w:ascii="inherit" w:eastAsia="Times New Roman" w:hAnsi="inherit" w:cs="Times New Roman"/>
          <w:color w:val="111111"/>
          <w:kern w:val="0"/>
          <w:sz w:val="26"/>
          <w:szCs w:val="26"/>
          <w:lang w:eastAsia="es-UY"/>
          <w14:ligatures w14:val="none"/>
        </w:rPr>
        <w:t> de las mujeres, de una </w:t>
      </w:r>
      <w:hyperlink r:id="rId82" w:history="1">
        <w:r w:rsidRPr="003F603C">
          <w:rPr>
            <w:rFonts w:ascii="inherit" w:eastAsia="Times New Roman" w:hAnsi="inherit" w:cs="Times New Roman"/>
            <w:color w:val="0093C2"/>
            <w:kern w:val="0"/>
            <w:sz w:val="26"/>
            <w:szCs w:val="26"/>
            <w:lang w:eastAsia="es-UY"/>
            <w14:ligatures w14:val="none"/>
          </w:rPr>
          <w:t>mortalidad infantil</w:t>
        </w:r>
      </w:hyperlink>
      <w:r w:rsidRPr="003F603C">
        <w:rPr>
          <w:rFonts w:ascii="inherit" w:eastAsia="Times New Roman" w:hAnsi="inherit" w:cs="Times New Roman"/>
          <w:color w:val="111111"/>
          <w:kern w:val="0"/>
          <w:sz w:val="26"/>
          <w:szCs w:val="26"/>
          <w:lang w:eastAsia="es-UY"/>
          <w14:ligatures w14:val="none"/>
        </w:rPr>
        <w:t> entre las más bajas del mundo de acuerdo con Unicef, de alta </w:t>
      </w:r>
      <w:hyperlink r:id="rId83" w:history="1">
        <w:r w:rsidRPr="003F603C">
          <w:rPr>
            <w:rFonts w:ascii="inherit" w:eastAsia="Times New Roman" w:hAnsi="inherit" w:cs="Times New Roman"/>
            <w:color w:val="0093C2"/>
            <w:kern w:val="0"/>
            <w:sz w:val="26"/>
            <w:szCs w:val="26"/>
            <w:lang w:eastAsia="es-UY"/>
            <w14:ligatures w14:val="none"/>
          </w:rPr>
          <w:t>seguridad</w:t>
        </w:r>
      </w:hyperlink>
      <w:r w:rsidRPr="003F603C">
        <w:rPr>
          <w:rFonts w:ascii="inherit" w:eastAsia="Times New Roman" w:hAnsi="inherit" w:cs="Times New Roman"/>
          <w:color w:val="111111"/>
          <w:kern w:val="0"/>
          <w:sz w:val="26"/>
          <w:szCs w:val="26"/>
          <w:lang w:eastAsia="es-UY"/>
          <w14:ligatures w14:val="none"/>
        </w:rPr>
        <w:t>.</w:t>
      </w:r>
    </w:p>
    <w:p w14:paraId="11CC1EBA"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La actual agresión estadounidense hace que la extraordinaria capacidad médica y biotecnológica de Cuba se vea fragilizada por la falta de </w:t>
      </w:r>
      <w:hyperlink r:id="rId84" w:history="1">
        <w:r w:rsidRPr="003F603C">
          <w:rPr>
            <w:rFonts w:ascii="inherit" w:eastAsia="Times New Roman" w:hAnsi="inherit" w:cs="Times New Roman"/>
            <w:color w:val="0093C2"/>
            <w:kern w:val="0"/>
            <w:sz w:val="26"/>
            <w:szCs w:val="26"/>
            <w:lang w:eastAsia="es-UY"/>
            <w14:ligatures w14:val="none"/>
          </w:rPr>
          <w:t>medicamentos</w:t>
        </w:r>
      </w:hyperlink>
      <w:r w:rsidRPr="003F603C">
        <w:rPr>
          <w:rFonts w:ascii="inherit" w:eastAsia="Times New Roman" w:hAnsi="inherit" w:cs="Times New Roman"/>
          <w:color w:val="111111"/>
          <w:kern w:val="0"/>
          <w:sz w:val="26"/>
          <w:szCs w:val="26"/>
          <w:lang w:eastAsia="es-UY"/>
          <w14:ligatures w14:val="none"/>
        </w:rPr>
        <w:t>, material sanitario y </w:t>
      </w:r>
      <w:hyperlink r:id="rId85" w:history="1">
        <w:r w:rsidRPr="003F603C">
          <w:rPr>
            <w:rFonts w:ascii="inherit" w:eastAsia="Times New Roman" w:hAnsi="inherit" w:cs="Times New Roman"/>
            <w:color w:val="0093C2"/>
            <w:kern w:val="0"/>
            <w:sz w:val="26"/>
            <w:szCs w:val="26"/>
            <w:lang w:eastAsia="es-UY"/>
            <w14:ligatures w14:val="none"/>
          </w:rPr>
          <w:t>alimentos</w:t>
        </w:r>
      </w:hyperlink>
      <w:r w:rsidRPr="003F603C">
        <w:rPr>
          <w:rFonts w:ascii="inherit" w:eastAsia="Times New Roman" w:hAnsi="inherit" w:cs="Times New Roman"/>
          <w:color w:val="111111"/>
          <w:kern w:val="0"/>
          <w:sz w:val="26"/>
          <w:szCs w:val="26"/>
          <w:lang w:eastAsia="es-UY"/>
          <w14:ligatures w14:val="none"/>
        </w:rPr>
        <w:t> a los que no puede acceder por el bloqueo. La crisis energética afecta a mujeres </w:t>
      </w:r>
      <w:hyperlink r:id="rId86" w:history="1">
        <w:r w:rsidRPr="003F603C">
          <w:rPr>
            <w:rFonts w:ascii="inherit" w:eastAsia="Times New Roman" w:hAnsi="inherit" w:cs="Times New Roman"/>
            <w:color w:val="0093C2"/>
            <w:kern w:val="0"/>
            <w:sz w:val="26"/>
            <w:szCs w:val="26"/>
            <w:lang w:eastAsia="es-UY"/>
            <w14:ligatures w14:val="none"/>
          </w:rPr>
          <w:t>embarazadas</w:t>
        </w:r>
      </w:hyperlink>
      <w:r w:rsidRPr="003F603C">
        <w:rPr>
          <w:rFonts w:ascii="inherit" w:eastAsia="Times New Roman" w:hAnsi="inherit" w:cs="Times New Roman"/>
          <w:color w:val="111111"/>
          <w:kern w:val="0"/>
          <w:sz w:val="26"/>
          <w:szCs w:val="26"/>
          <w:lang w:eastAsia="es-UY"/>
          <w14:ligatures w14:val="none"/>
        </w:rPr>
        <w:t xml:space="preserve">, recién </w:t>
      </w:r>
      <w:r w:rsidRPr="003F603C">
        <w:rPr>
          <w:rFonts w:ascii="inherit" w:eastAsia="Times New Roman" w:hAnsi="inherit" w:cs="Times New Roman"/>
          <w:color w:val="111111"/>
          <w:kern w:val="0"/>
          <w:sz w:val="26"/>
          <w:szCs w:val="26"/>
          <w:lang w:eastAsia="es-UY"/>
          <w14:ligatures w14:val="none"/>
        </w:rPr>
        <w:lastRenderedPageBreak/>
        <w:t>nacidos y aplaza </w:t>
      </w:r>
      <w:hyperlink r:id="rId87" w:history="1">
        <w:r w:rsidRPr="003F603C">
          <w:rPr>
            <w:rFonts w:ascii="inherit" w:eastAsia="Times New Roman" w:hAnsi="inherit" w:cs="Times New Roman"/>
            <w:color w:val="0093C2"/>
            <w:kern w:val="0"/>
            <w:sz w:val="26"/>
            <w:szCs w:val="26"/>
            <w:lang w:eastAsia="es-UY"/>
            <w14:ligatures w14:val="none"/>
          </w:rPr>
          <w:t>cirugías</w:t>
        </w:r>
      </w:hyperlink>
      <w:r w:rsidRPr="003F603C">
        <w:rPr>
          <w:rFonts w:ascii="inherit" w:eastAsia="Times New Roman" w:hAnsi="inherit" w:cs="Times New Roman"/>
          <w:color w:val="111111"/>
          <w:kern w:val="0"/>
          <w:sz w:val="26"/>
          <w:szCs w:val="26"/>
          <w:lang w:eastAsia="es-UY"/>
          <w14:ligatures w14:val="none"/>
        </w:rPr>
        <w:t>. Afecta el </w:t>
      </w:r>
      <w:hyperlink r:id="rId88" w:history="1">
        <w:r w:rsidRPr="003F603C">
          <w:rPr>
            <w:rFonts w:ascii="inherit" w:eastAsia="Times New Roman" w:hAnsi="inherit" w:cs="Times New Roman"/>
            <w:color w:val="0093C2"/>
            <w:kern w:val="0"/>
            <w:sz w:val="26"/>
            <w:szCs w:val="26"/>
            <w:lang w:eastAsia="es-UY"/>
            <w14:ligatures w14:val="none"/>
          </w:rPr>
          <w:t>turismo</w:t>
        </w:r>
      </w:hyperlink>
      <w:r w:rsidRPr="003F603C">
        <w:rPr>
          <w:rFonts w:ascii="inherit" w:eastAsia="Times New Roman" w:hAnsi="inherit" w:cs="Times New Roman"/>
          <w:color w:val="111111"/>
          <w:kern w:val="0"/>
          <w:sz w:val="26"/>
          <w:szCs w:val="26"/>
          <w:lang w:eastAsia="es-UY"/>
          <w14:ligatures w14:val="none"/>
        </w:rPr>
        <w:t>, fuente importante de divisas, suspende los vuelos por falta de </w:t>
      </w:r>
      <w:hyperlink r:id="rId89" w:history="1">
        <w:r w:rsidRPr="003F603C">
          <w:rPr>
            <w:rFonts w:ascii="inherit" w:eastAsia="Times New Roman" w:hAnsi="inherit" w:cs="Times New Roman"/>
            <w:color w:val="0093C2"/>
            <w:kern w:val="0"/>
            <w:sz w:val="26"/>
            <w:szCs w:val="26"/>
            <w:lang w:eastAsia="es-UY"/>
            <w14:ligatures w14:val="none"/>
          </w:rPr>
          <w:t>combustible</w:t>
        </w:r>
      </w:hyperlink>
      <w:r w:rsidRPr="003F603C">
        <w:rPr>
          <w:rFonts w:ascii="inherit" w:eastAsia="Times New Roman" w:hAnsi="inherit" w:cs="Times New Roman"/>
          <w:color w:val="111111"/>
          <w:kern w:val="0"/>
          <w:sz w:val="26"/>
          <w:szCs w:val="26"/>
          <w:lang w:eastAsia="es-UY"/>
          <w14:ligatures w14:val="none"/>
        </w:rPr>
        <w:t>. Su exclusión del sistema SWIFT, actúa como muro infranqueable en relaciones financieras con muchos países, ante la poca fortaleza de otros sistemas.</w:t>
      </w:r>
    </w:p>
    <w:p w14:paraId="5EC3869B"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A ello se agrega la agudización de una persistente </w:t>
      </w:r>
      <w:hyperlink r:id="rId90" w:history="1">
        <w:r w:rsidRPr="003F603C">
          <w:rPr>
            <w:rFonts w:ascii="inherit" w:eastAsia="Times New Roman" w:hAnsi="inherit" w:cs="Times New Roman"/>
            <w:color w:val="0093C2"/>
            <w:kern w:val="0"/>
            <w:sz w:val="26"/>
            <w:szCs w:val="26"/>
            <w:lang w:eastAsia="es-UY"/>
            <w14:ligatures w14:val="none"/>
          </w:rPr>
          <w:t>guerra</w:t>
        </w:r>
      </w:hyperlink>
      <w:r w:rsidRPr="003F603C">
        <w:rPr>
          <w:rFonts w:ascii="inherit" w:eastAsia="Times New Roman" w:hAnsi="inherit" w:cs="Times New Roman"/>
          <w:color w:val="111111"/>
          <w:kern w:val="0"/>
          <w:sz w:val="26"/>
          <w:szCs w:val="26"/>
          <w:lang w:eastAsia="es-UY"/>
          <w14:ligatures w14:val="none"/>
        </w:rPr>
        <w:t> </w:t>
      </w:r>
      <w:hyperlink r:id="rId91" w:history="1">
        <w:r w:rsidRPr="003F603C">
          <w:rPr>
            <w:rFonts w:ascii="inherit" w:eastAsia="Times New Roman" w:hAnsi="inherit" w:cs="Times New Roman"/>
            <w:color w:val="0093C2"/>
            <w:kern w:val="0"/>
            <w:sz w:val="26"/>
            <w:szCs w:val="26"/>
            <w:lang w:eastAsia="es-UY"/>
            <w14:ligatures w14:val="none"/>
          </w:rPr>
          <w:t>mediática</w:t>
        </w:r>
      </w:hyperlink>
      <w:r w:rsidRPr="003F603C">
        <w:rPr>
          <w:rFonts w:ascii="inherit" w:eastAsia="Times New Roman" w:hAnsi="inherit" w:cs="Times New Roman"/>
          <w:color w:val="111111"/>
          <w:kern w:val="0"/>
          <w:sz w:val="26"/>
          <w:szCs w:val="26"/>
          <w:lang w:eastAsia="es-UY"/>
          <w14:ligatures w14:val="none"/>
        </w:rPr>
        <w:t> de “</w:t>
      </w:r>
      <w:proofErr w:type="spellStart"/>
      <w:r w:rsidRPr="003F603C">
        <w:rPr>
          <w:rFonts w:ascii="inherit" w:eastAsia="Times New Roman" w:hAnsi="inherit" w:cs="Times New Roman"/>
          <w:i/>
          <w:iCs/>
          <w:color w:val="111111"/>
          <w:kern w:val="0"/>
          <w:sz w:val="26"/>
          <w:szCs w:val="26"/>
          <w:bdr w:val="none" w:sz="0" w:space="0" w:color="auto" w:frame="1"/>
          <w:lang w:eastAsia="es-UY"/>
          <w14:ligatures w14:val="none"/>
        </w:rPr>
        <w:fldChar w:fldCharType="begin"/>
      </w:r>
      <w:r w:rsidRPr="003F603C">
        <w:rPr>
          <w:rFonts w:ascii="inherit" w:eastAsia="Times New Roman" w:hAnsi="inherit" w:cs="Times New Roman"/>
          <w:i/>
          <w:iCs/>
          <w:color w:val="111111"/>
          <w:kern w:val="0"/>
          <w:sz w:val="26"/>
          <w:szCs w:val="26"/>
          <w:bdr w:val="none" w:sz="0" w:space="0" w:color="auto" w:frame="1"/>
          <w:lang w:eastAsia="es-UY"/>
          <w14:ligatures w14:val="none"/>
        </w:rPr>
        <w:instrText>HYPERLINK "https://www.lahabana.gob.cu/post_detalles/es/27078/las-fake-news-como-parte-de-la-guerra-comunicacional-contra-cuba"</w:instrText>
      </w:r>
      <w:r w:rsidRPr="003F603C">
        <w:rPr>
          <w:rFonts w:ascii="inherit" w:eastAsia="Times New Roman" w:hAnsi="inherit" w:cs="Times New Roman"/>
          <w:i/>
          <w:iCs/>
          <w:color w:val="111111"/>
          <w:kern w:val="0"/>
          <w:sz w:val="26"/>
          <w:szCs w:val="26"/>
          <w:bdr w:val="none" w:sz="0" w:space="0" w:color="auto" w:frame="1"/>
          <w:lang w:eastAsia="es-UY"/>
          <w14:ligatures w14:val="none"/>
        </w:rPr>
      </w:r>
      <w:r w:rsidRPr="003F603C">
        <w:rPr>
          <w:rFonts w:ascii="inherit" w:eastAsia="Times New Roman" w:hAnsi="inherit" w:cs="Times New Roman"/>
          <w:i/>
          <w:iCs/>
          <w:color w:val="111111"/>
          <w:kern w:val="0"/>
          <w:sz w:val="26"/>
          <w:szCs w:val="26"/>
          <w:bdr w:val="none" w:sz="0" w:space="0" w:color="auto" w:frame="1"/>
          <w:lang w:eastAsia="es-UY"/>
          <w14:ligatures w14:val="none"/>
        </w:rPr>
        <w:fldChar w:fldCharType="separate"/>
      </w:r>
      <w:r w:rsidRPr="003F603C">
        <w:rPr>
          <w:rFonts w:ascii="inherit" w:eastAsia="Times New Roman" w:hAnsi="inherit" w:cs="Times New Roman"/>
          <w:i/>
          <w:iCs/>
          <w:color w:val="0093C2"/>
          <w:kern w:val="0"/>
          <w:sz w:val="26"/>
          <w:szCs w:val="26"/>
          <w:bdr w:val="none" w:sz="0" w:space="0" w:color="auto" w:frame="1"/>
          <w:lang w:eastAsia="es-UY"/>
          <w14:ligatures w14:val="none"/>
        </w:rPr>
        <w:t>fake</w:t>
      </w:r>
      <w:proofErr w:type="spellEnd"/>
      <w:r w:rsidRPr="003F603C">
        <w:rPr>
          <w:rFonts w:ascii="inherit" w:eastAsia="Times New Roman" w:hAnsi="inherit" w:cs="Times New Roman"/>
          <w:i/>
          <w:iCs/>
          <w:color w:val="0093C2"/>
          <w:kern w:val="0"/>
          <w:sz w:val="26"/>
          <w:szCs w:val="26"/>
          <w:bdr w:val="none" w:sz="0" w:space="0" w:color="auto" w:frame="1"/>
          <w:lang w:eastAsia="es-UY"/>
          <w14:ligatures w14:val="none"/>
        </w:rPr>
        <w:t xml:space="preserve"> </w:t>
      </w:r>
      <w:proofErr w:type="spellStart"/>
      <w:r w:rsidRPr="003F603C">
        <w:rPr>
          <w:rFonts w:ascii="inherit" w:eastAsia="Times New Roman" w:hAnsi="inherit" w:cs="Times New Roman"/>
          <w:i/>
          <w:iCs/>
          <w:color w:val="0093C2"/>
          <w:kern w:val="0"/>
          <w:sz w:val="26"/>
          <w:szCs w:val="26"/>
          <w:bdr w:val="none" w:sz="0" w:space="0" w:color="auto" w:frame="1"/>
          <w:lang w:eastAsia="es-UY"/>
          <w14:ligatures w14:val="none"/>
        </w:rPr>
        <w:t>news</w:t>
      </w:r>
      <w:proofErr w:type="spellEnd"/>
      <w:r w:rsidRPr="003F603C">
        <w:rPr>
          <w:rFonts w:ascii="inherit" w:eastAsia="Times New Roman" w:hAnsi="inherit" w:cs="Times New Roman"/>
          <w:i/>
          <w:iCs/>
          <w:color w:val="111111"/>
          <w:kern w:val="0"/>
          <w:sz w:val="26"/>
          <w:szCs w:val="26"/>
          <w:bdr w:val="none" w:sz="0" w:space="0" w:color="auto" w:frame="1"/>
          <w:lang w:eastAsia="es-UY"/>
          <w14:ligatures w14:val="none"/>
        </w:rPr>
        <w:fldChar w:fldCharType="end"/>
      </w:r>
      <w:r w:rsidRPr="003F603C">
        <w:rPr>
          <w:rFonts w:ascii="inherit" w:eastAsia="Times New Roman" w:hAnsi="inherit" w:cs="Times New Roman"/>
          <w:color w:val="111111"/>
          <w:kern w:val="0"/>
          <w:sz w:val="26"/>
          <w:szCs w:val="26"/>
          <w:lang w:eastAsia="es-UY"/>
          <w14:ligatures w14:val="none"/>
        </w:rPr>
        <w:t>” contra Cuba, con </w:t>
      </w:r>
      <w:hyperlink r:id="rId92" w:history="1">
        <w:r w:rsidRPr="003F603C">
          <w:rPr>
            <w:rFonts w:ascii="inherit" w:eastAsia="Times New Roman" w:hAnsi="inherit" w:cs="Times New Roman"/>
            <w:color w:val="0093C2"/>
            <w:kern w:val="0"/>
            <w:sz w:val="26"/>
            <w:szCs w:val="26"/>
            <w:lang w:eastAsia="es-UY"/>
            <w14:ligatures w14:val="none"/>
          </w:rPr>
          <w:t>memes</w:t>
        </w:r>
      </w:hyperlink>
      <w:r w:rsidRPr="003F603C">
        <w:rPr>
          <w:rFonts w:ascii="inherit" w:eastAsia="Times New Roman" w:hAnsi="inherit" w:cs="Times New Roman"/>
          <w:color w:val="111111"/>
          <w:kern w:val="0"/>
          <w:sz w:val="26"/>
          <w:szCs w:val="26"/>
          <w:lang w:eastAsia="es-UY"/>
          <w14:ligatures w14:val="none"/>
        </w:rPr>
        <w:t>, </w:t>
      </w:r>
      <w:hyperlink r:id="rId93" w:history="1">
        <w:r w:rsidRPr="003F603C">
          <w:rPr>
            <w:rFonts w:ascii="inherit" w:eastAsia="Times New Roman" w:hAnsi="inherit" w:cs="Times New Roman"/>
            <w:color w:val="0093C2"/>
            <w:kern w:val="0"/>
            <w:sz w:val="26"/>
            <w:szCs w:val="26"/>
            <w:lang w:eastAsia="es-UY"/>
            <w14:ligatures w14:val="none"/>
          </w:rPr>
          <w:t>medios</w:t>
        </w:r>
      </w:hyperlink>
      <w:r w:rsidRPr="003F603C">
        <w:rPr>
          <w:rFonts w:ascii="inherit" w:eastAsia="Times New Roman" w:hAnsi="inherit" w:cs="Times New Roman"/>
          <w:color w:val="111111"/>
          <w:kern w:val="0"/>
          <w:sz w:val="26"/>
          <w:szCs w:val="26"/>
          <w:lang w:eastAsia="es-UY"/>
          <w14:ligatures w14:val="none"/>
        </w:rPr>
        <w:t> de comunicación empresariales, que espera convencer, contra toda lógica, que no es el bloqueo sino un mal gobierno que explicarían las dificultades de la Isla. Mientras hace circular falsas informaciones sobre acuerdos entre bambalinas. Lo cierto es que la peligrosidad extrema de Cuba para el decadente imperio estadounidense es </w:t>
      </w:r>
      <w:hyperlink r:id="rId94" w:history="1">
        <w:r w:rsidRPr="003F603C">
          <w:rPr>
            <w:rFonts w:ascii="inherit" w:eastAsia="Times New Roman" w:hAnsi="inherit" w:cs="Times New Roman"/>
            <w:color w:val="0093C2"/>
            <w:kern w:val="0"/>
            <w:sz w:val="26"/>
            <w:szCs w:val="26"/>
            <w:lang w:eastAsia="es-UY"/>
            <w14:ligatures w14:val="none"/>
          </w:rPr>
          <w:t>su ejemplo</w:t>
        </w:r>
      </w:hyperlink>
      <w:r w:rsidRPr="003F603C">
        <w:rPr>
          <w:rFonts w:ascii="inherit" w:eastAsia="Times New Roman" w:hAnsi="inherit" w:cs="Times New Roman"/>
          <w:color w:val="111111"/>
          <w:kern w:val="0"/>
          <w:sz w:val="26"/>
          <w:szCs w:val="26"/>
          <w:lang w:eastAsia="es-UY"/>
          <w14:ligatures w14:val="none"/>
        </w:rPr>
        <w:t>.</w:t>
      </w:r>
    </w:p>
    <w:p w14:paraId="0E0FDBA0" w14:textId="77777777" w:rsidR="003F603C" w:rsidRPr="003F603C" w:rsidRDefault="003F603C" w:rsidP="003F603C">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3F603C">
        <w:rPr>
          <w:rFonts w:ascii="Lato" w:eastAsia="Times New Roman" w:hAnsi="Lato" w:cs="Times New Roman"/>
          <w:noProof/>
          <w:color w:val="0093C2"/>
          <w:kern w:val="0"/>
          <w:sz w:val="26"/>
          <w:szCs w:val="26"/>
          <w:lang w:eastAsia="es-UY"/>
          <w14:ligatures w14:val="none"/>
        </w:rPr>
        <w:drawing>
          <wp:inline distT="0" distB="0" distL="0" distR="0" wp14:anchorId="50FAE23C" wp14:editId="109E498C">
            <wp:extent cx="6667500" cy="3778250"/>
            <wp:effectExtent l="0" t="0" r="0" b="0"/>
            <wp:docPr id="15" name="Imagen 2" descr="Bandera de color azul con letras blancas&#10;&#10;El contenido generado por IA puede ser incorrect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2" descr="Bandera de color azul con letras blancas&#10;&#10;El contenido generado por IA puede ser incorrecto.">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667500" cy="3778250"/>
                    </a:xfrm>
                    <a:prstGeom prst="rect">
                      <a:avLst/>
                    </a:prstGeom>
                    <a:noFill/>
                    <a:ln>
                      <a:noFill/>
                    </a:ln>
                  </pic:spPr>
                </pic:pic>
              </a:graphicData>
            </a:graphic>
          </wp:inline>
        </w:drawing>
      </w:r>
    </w:p>
    <w:p w14:paraId="11695182"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Pero, como en el pasado, la agresión incentiva nuevamente la resistencia y creatividad del pueblo cubano para enfrentar el bloqueo ligada a la lucha histórica por su independencia. Y es que Cuba ha resistido a casi sesenta años de bloqueo con un sistema político de </w:t>
      </w:r>
      <w:hyperlink r:id="rId97" w:history="1">
        <w:r w:rsidRPr="003F603C">
          <w:rPr>
            <w:rFonts w:ascii="inherit" w:eastAsia="Times New Roman" w:hAnsi="inherit" w:cs="Times New Roman"/>
            <w:color w:val="0093C2"/>
            <w:kern w:val="0"/>
            <w:sz w:val="26"/>
            <w:szCs w:val="26"/>
            <w:lang w:eastAsia="es-UY"/>
            <w14:ligatures w14:val="none"/>
          </w:rPr>
          <w:t>democracia</w:t>
        </w:r>
      </w:hyperlink>
      <w:r w:rsidRPr="003F603C">
        <w:rPr>
          <w:rFonts w:ascii="inherit" w:eastAsia="Times New Roman" w:hAnsi="inherit" w:cs="Times New Roman"/>
          <w:color w:val="111111"/>
          <w:kern w:val="0"/>
          <w:sz w:val="26"/>
          <w:szCs w:val="26"/>
          <w:lang w:eastAsia="es-UY"/>
          <w14:ligatures w14:val="none"/>
        </w:rPr>
        <w:t> participativa popular directa basada en el poder popular, distinto de la </w:t>
      </w:r>
      <w:hyperlink r:id="rId98" w:history="1">
        <w:r w:rsidRPr="003F603C">
          <w:rPr>
            <w:rFonts w:ascii="inherit" w:eastAsia="Times New Roman" w:hAnsi="inherit" w:cs="Times New Roman"/>
            <w:color w:val="0093C2"/>
            <w:kern w:val="0"/>
            <w:sz w:val="26"/>
            <w:szCs w:val="26"/>
            <w:lang w:eastAsia="es-UY"/>
            <w14:ligatures w14:val="none"/>
          </w:rPr>
          <w:t>democracia liberal</w:t>
        </w:r>
      </w:hyperlink>
      <w:r w:rsidRPr="003F603C">
        <w:rPr>
          <w:rFonts w:ascii="inherit" w:eastAsia="Times New Roman" w:hAnsi="inherit" w:cs="Times New Roman"/>
          <w:color w:val="111111"/>
          <w:kern w:val="0"/>
          <w:sz w:val="26"/>
          <w:szCs w:val="26"/>
          <w:lang w:eastAsia="es-UY"/>
          <w14:ligatures w14:val="none"/>
        </w:rPr>
        <w:t> limitada.</w:t>
      </w:r>
    </w:p>
    <w:p w14:paraId="1068AD8A"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lastRenderedPageBreak/>
        <w:t>La situación es grave. Trump busca poner bajo su bota el pueblo cubano, pues la revolución cubana ha sido una espina clavada en el orgullo imperial estadounidense. Persigue, como señala </w:t>
      </w:r>
      <w:hyperlink r:id="rId99" w:history="1">
        <w:r w:rsidRPr="003F603C">
          <w:rPr>
            <w:rFonts w:ascii="inherit" w:eastAsia="Times New Roman" w:hAnsi="inherit" w:cs="Times New Roman"/>
            <w:color w:val="0093C2"/>
            <w:kern w:val="0"/>
            <w:sz w:val="26"/>
            <w:szCs w:val="26"/>
            <w:lang w:eastAsia="es-UY"/>
            <w14:ligatures w14:val="none"/>
          </w:rPr>
          <w:t>Magdiel Sánchez Quiroz</w:t>
        </w:r>
      </w:hyperlink>
      <w:r w:rsidRPr="003F603C">
        <w:rPr>
          <w:rFonts w:ascii="inherit" w:eastAsia="Times New Roman" w:hAnsi="inherit" w:cs="Times New Roman"/>
          <w:color w:val="111111"/>
          <w:kern w:val="0"/>
          <w:sz w:val="26"/>
          <w:szCs w:val="26"/>
          <w:lang w:eastAsia="es-UY"/>
          <w14:ligatures w14:val="none"/>
        </w:rPr>
        <w:t>, “</w:t>
      </w:r>
      <w:r w:rsidRPr="003F603C">
        <w:rPr>
          <w:rFonts w:ascii="inherit" w:eastAsia="Times New Roman" w:hAnsi="inherit" w:cs="Times New Roman"/>
          <w:i/>
          <w:iCs/>
          <w:color w:val="111111"/>
          <w:kern w:val="0"/>
          <w:sz w:val="26"/>
          <w:szCs w:val="26"/>
          <w:bdr w:val="none" w:sz="0" w:space="0" w:color="auto" w:frame="1"/>
          <w:lang w:eastAsia="es-UY"/>
          <w14:ligatures w14:val="none"/>
        </w:rPr>
        <w:t>romper la cohesión entre el pueblo y el gobierno, para avanzar después con acciones desestabilizadoras que lleven a un cambio de régimen</w:t>
      </w:r>
      <w:r w:rsidRPr="003F603C">
        <w:rPr>
          <w:rFonts w:ascii="inherit" w:eastAsia="Times New Roman" w:hAnsi="inherit" w:cs="Times New Roman"/>
          <w:color w:val="111111"/>
          <w:kern w:val="0"/>
          <w:sz w:val="26"/>
          <w:szCs w:val="26"/>
          <w:lang w:eastAsia="es-UY"/>
          <w14:ligatures w14:val="none"/>
        </w:rPr>
        <w:t>”.</w:t>
      </w:r>
    </w:p>
    <w:p w14:paraId="1AD63B49"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Eso ocurre en medio de </w:t>
      </w:r>
      <w:hyperlink r:id="rId100" w:history="1">
        <w:r w:rsidRPr="003F603C">
          <w:rPr>
            <w:rFonts w:ascii="inherit" w:eastAsia="Times New Roman" w:hAnsi="inherit" w:cs="Times New Roman"/>
            <w:color w:val="0093C2"/>
            <w:kern w:val="0"/>
            <w:sz w:val="26"/>
            <w:szCs w:val="26"/>
            <w:lang w:eastAsia="es-UY"/>
            <w14:ligatures w14:val="none"/>
          </w:rPr>
          <w:t>creciente solidaridad</w:t>
        </w:r>
      </w:hyperlink>
      <w:r w:rsidRPr="003F603C">
        <w:rPr>
          <w:rFonts w:ascii="inherit" w:eastAsia="Times New Roman" w:hAnsi="inherit" w:cs="Times New Roman"/>
          <w:color w:val="111111"/>
          <w:kern w:val="0"/>
          <w:sz w:val="26"/>
          <w:szCs w:val="26"/>
          <w:lang w:eastAsia="es-UY"/>
          <w14:ligatures w14:val="none"/>
        </w:rPr>
        <w:t> </w:t>
      </w:r>
      <w:hyperlink r:id="rId101" w:history="1">
        <w:r w:rsidRPr="003F603C">
          <w:rPr>
            <w:rFonts w:ascii="inherit" w:eastAsia="Times New Roman" w:hAnsi="inherit" w:cs="Times New Roman"/>
            <w:color w:val="0093C2"/>
            <w:kern w:val="0"/>
            <w:sz w:val="26"/>
            <w:szCs w:val="26"/>
            <w:lang w:eastAsia="es-UY"/>
            <w14:ligatures w14:val="none"/>
          </w:rPr>
          <w:t>internacional</w:t>
        </w:r>
      </w:hyperlink>
      <w:r w:rsidRPr="003F603C">
        <w:rPr>
          <w:rFonts w:ascii="inherit" w:eastAsia="Times New Roman" w:hAnsi="inherit" w:cs="Times New Roman"/>
          <w:color w:val="111111"/>
          <w:kern w:val="0"/>
          <w:sz w:val="26"/>
          <w:szCs w:val="26"/>
          <w:lang w:eastAsia="es-UY"/>
          <w14:ligatures w14:val="none"/>
        </w:rPr>
        <w:t> por el inaceptable endurecimiento del bloqueo, pero subsiste el inmovilismo ante las amenazas arancelarias de Trump, A pesar de que los aranceles de Trump son considerados ilegales por la </w:t>
      </w:r>
      <w:hyperlink r:id="rId102" w:history="1">
        <w:r w:rsidRPr="003F603C">
          <w:rPr>
            <w:rFonts w:ascii="inherit" w:eastAsia="Times New Roman" w:hAnsi="inherit" w:cs="Times New Roman"/>
            <w:color w:val="0093C2"/>
            <w:kern w:val="0"/>
            <w:sz w:val="26"/>
            <w:szCs w:val="26"/>
            <w:lang w:eastAsia="es-UY"/>
            <w14:ligatures w14:val="none"/>
          </w:rPr>
          <w:t>Cámara de diputados</w:t>
        </w:r>
      </w:hyperlink>
      <w:r w:rsidRPr="003F603C">
        <w:rPr>
          <w:rFonts w:ascii="inherit" w:eastAsia="Times New Roman" w:hAnsi="inherit" w:cs="Times New Roman"/>
          <w:color w:val="111111"/>
          <w:kern w:val="0"/>
          <w:sz w:val="26"/>
          <w:szCs w:val="26"/>
          <w:lang w:eastAsia="es-UY"/>
          <w14:ligatures w14:val="none"/>
        </w:rPr>
        <w:t> y en fallo de la propia </w:t>
      </w:r>
      <w:hyperlink r:id="rId103" w:history="1">
        <w:r w:rsidRPr="003F603C">
          <w:rPr>
            <w:rFonts w:ascii="inherit" w:eastAsia="Times New Roman" w:hAnsi="inherit" w:cs="Times New Roman"/>
            <w:color w:val="0093C2"/>
            <w:kern w:val="0"/>
            <w:sz w:val="26"/>
            <w:szCs w:val="26"/>
            <w:lang w:eastAsia="es-UY"/>
            <w14:ligatures w14:val="none"/>
          </w:rPr>
          <w:t>Corte</w:t>
        </w:r>
      </w:hyperlink>
      <w:r w:rsidRPr="003F603C">
        <w:rPr>
          <w:rFonts w:ascii="inherit" w:eastAsia="Times New Roman" w:hAnsi="inherit" w:cs="Times New Roman"/>
          <w:color w:val="111111"/>
          <w:kern w:val="0"/>
          <w:sz w:val="26"/>
          <w:szCs w:val="26"/>
          <w:lang w:eastAsia="es-UY"/>
          <w14:ligatures w14:val="none"/>
        </w:rPr>
        <w:t> </w:t>
      </w:r>
      <w:hyperlink r:id="rId104" w:history="1">
        <w:r w:rsidRPr="003F603C">
          <w:rPr>
            <w:rFonts w:ascii="inherit" w:eastAsia="Times New Roman" w:hAnsi="inherit" w:cs="Times New Roman"/>
            <w:color w:val="0093C2"/>
            <w:kern w:val="0"/>
            <w:sz w:val="26"/>
            <w:szCs w:val="26"/>
            <w:lang w:eastAsia="es-UY"/>
            <w14:ligatures w14:val="none"/>
          </w:rPr>
          <w:t>Suprema</w:t>
        </w:r>
      </w:hyperlink>
      <w:r w:rsidRPr="003F603C">
        <w:rPr>
          <w:rFonts w:ascii="inherit" w:eastAsia="Times New Roman" w:hAnsi="inherit" w:cs="Times New Roman"/>
          <w:color w:val="111111"/>
          <w:kern w:val="0"/>
          <w:sz w:val="26"/>
          <w:szCs w:val="26"/>
          <w:lang w:eastAsia="es-UY"/>
          <w14:ligatures w14:val="none"/>
        </w:rPr>
        <w:t> estadounidense. En este nuevo ciclo iniciado con el </w:t>
      </w:r>
      <w:hyperlink r:id="rId105" w:history="1">
        <w:r w:rsidRPr="003F603C">
          <w:rPr>
            <w:rFonts w:ascii="inherit" w:eastAsia="Times New Roman" w:hAnsi="inherit" w:cs="Times New Roman"/>
            <w:color w:val="0093C2"/>
            <w:kern w:val="0"/>
            <w:sz w:val="26"/>
            <w:szCs w:val="26"/>
            <w:lang w:eastAsia="es-UY"/>
            <w14:ligatures w14:val="none"/>
          </w:rPr>
          <w:t>secuestro</w:t>
        </w:r>
      </w:hyperlink>
      <w:r w:rsidRPr="003F603C">
        <w:rPr>
          <w:rFonts w:ascii="inherit" w:eastAsia="Times New Roman" w:hAnsi="inherit" w:cs="Times New Roman"/>
          <w:color w:val="111111"/>
          <w:kern w:val="0"/>
          <w:sz w:val="26"/>
          <w:szCs w:val="26"/>
          <w:lang w:eastAsia="es-UY"/>
          <w14:ligatures w14:val="none"/>
        </w:rPr>
        <w:t> del presidente Venezolano, tardan en reaccionar las instituciones internacionales y los gobiernos que antes pretendían defender y salvaguardar el derecho internacional.</w:t>
      </w:r>
    </w:p>
    <w:p w14:paraId="27AD232E"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Otros, gobiernos, que, en el pasado, osaron no aceptar las órdenes de Washington, como </w:t>
      </w:r>
      <w:hyperlink r:id="rId106" w:history="1">
        <w:r w:rsidRPr="003F603C">
          <w:rPr>
            <w:rFonts w:ascii="inherit" w:eastAsia="Times New Roman" w:hAnsi="inherit" w:cs="Times New Roman"/>
            <w:color w:val="0093C2"/>
            <w:kern w:val="0"/>
            <w:sz w:val="26"/>
            <w:szCs w:val="26"/>
            <w:lang w:eastAsia="es-UY"/>
            <w14:ligatures w14:val="none"/>
          </w:rPr>
          <w:t>México</w:t>
        </w:r>
      </w:hyperlink>
      <w:r w:rsidRPr="003F603C">
        <w:rPr>
          <w:rFonts w:ascii="inherit" w:eastAsia="Times New Roman" w:hAnsi="inherit" w:cs="Times New Roman"/>
          <w:color w:val="111111"/>
          <w:kern w:val="0"/>
          <w:sz w:val="26"/>
          <w:szCs w:val="26"/>
          <w:lang w:eastAsia="es-UY"/>
          <w14:ligatures w14:val="none"/>
        </w:rPr>
        <w:t>, </w:t>
      </w:r>
      <w:hyperlink r:id="rId107" w:history="1">
        <w:r w:rsidRPr="003F603C">
          <w:rPr>
            <w:rFonts w:ascii="inherit" w:eastAsia="Times New Roman" w:hAnsi="inherit" w:cs="Times New Roman"/>
            <w:color w:val="0093C2"/>
            <w:kern w:val="0"/>
            <w:sz w:val="26"/>
            <w:szCs w:val="26"/>
            <w:lang w:eastAsia="es-UY"/>
            <w14:ligatures w14:val="none"/>
          </w:rPr>
          <w:t>Brasil</w:t>
        </w:r>
      </w:hyperlink>
      <w:r w:rsidRPr="003F603C">
        <w:rPr>
          <w:rFonts w:ascii="inherit" w:eastAsia="Times New Roman" w:hAnsi="inherit" w:cs="Times New Roman"/>
          <w:color w:val="111111"/>
          <w:kern w:val="0"/>
          <w:sz w:val="26"/>
          <w:szCs w:val="26"/>
          <w:lang w:eastAsia="es-UY"/>
          <w14:ligatures w14:val="none"/>
        </w:rPr>
        <w:t>, Canadá, China o Rusia, pero aún </w:t>
      </w:r>
      <w:hyperlink r:id="rId108" w:history="1">
        <w:r w:rsidRPr="003F603C">
          <w:rPr>
            <w:rFonts w:ascii="inherit" w:eastAsia="Times New Roman" w:hAnsi="inherit" w:cs="Times New Roman"/>
            <w:color w:val="0093C2"/>
            <w:kern w:val="0"/>
            <w:sz w:val="26"/>
            <w:szCs w:val="26"/>
            <w:lang w:eastAsia="es-UY"/>
            <w14:ligatures w14:val="none"/>
          </w:rPr>
          <w:t>no se atreven</w:t>
        </w:r>
      </w:hyperlink>
      <w:r w:rsidRPr="003F603C">
        <w:rPr>
          <w:rFonts w:ascii="inherit" w:eastAsia="Times New Roman" w:hAnsi="inherit" w:cs="Times New Roman"/>
          <w:color w:val="111111"/>
          <w:kern w:val="0"/>
          <w:sz w:val="26"/>
          <w:szCs w:val="26"/>
          <w:lang w:eastAsia="es-UY"/>
          <w14:ligatures w14:val="none"/>
        </w:rPr>
        <w:t xml:space="preserve"> a contrarrestar el inaceptable bloqueo energético contra Cuba, restringiéndose a la ayuda humanitaria. Pero deberán terminar por salir del torpor ya que ayer fue Venezuela, ahora es Cuba y otros les seguirán: como el mismo lo afirmó, el proyecto imperial del </w:t>
      </w:r>
      <w:proofErr w:type="spellStart"/>
      <w:r w:rsidRPr="003F603C">
        <w:rPr>
          <w:rFonts w:ascii="inherit" w:eastAsia="Times New Roman" w:hAnsi="inherit" w:cs="Times New Roman"/>
          <w:color w:val="111111"/>
          <w:kern w:val="0"/>
          <w:sz w:val="26"/>
          <w:szCs w:val="26"/>
          <w:lang w:eastAsia="es-UY"/>
          <w14:ligatures w14:val="none"/>
        </w:rPr>
        <w:t>Hegemón</w:t>
      </w:r>
      <w:proofErr w:type="spellEnd"/>
      <w:r w:rsidRPr="003F603C">
        <w:rPr>
          <w:rFonts w:ascii="inherit" w:eastAsia="Times New Roman" w:hAnsi="inherit" w:cs="Times New Roman"/>
          <w:color w:val="111111"/>
          <w:kern w:val="0"/>
          <w:sz w:val="26"/>
          <w:szCs w:val="26"/>
          <w:lang w:eastAsia="es-UY"/>
          <w14:ligatures w14:val="none"/>
        </w:rPr>
        <w:t xml:space="preserve"> del Norte no tiene más límite, que el de su propia moral.</w:t>
      </w:r>
    </w:p>
    <w:p w14:paraId="382B7660" w14:textId="77777777" w:rsidR="003F603C" w:rsidRPr="003F603C" w:rsidRDefault="003F603C" w:rsidP="003F603C">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Pero ya surgen múltiples iniciativas solidarias ciudadanas y de movimientos sociales y antiimperialista, para denunciar el bloqueo y llevar alimentos, medicinas y paneles solares a la isla. Entre otras, la </w:t>
      </w:r>
      <w:hyperlink r:id="rId109" w:history="1">
        <w:r w:rsidRPr="003F603C">
          <w:rPr>
            <w:rFonts w:ascii="inherit" w:eastAsia="Times New Roman" w:hAnsi="inherit" w:cs="Times New Roman"/>
            <w:color w:val="0093C2"/>
            <w:kern w:val="0"/>
            <w:sz w:val="26"/>
            <w:szCs w:val="26"/>
            <w:lang w:eastAsia="es-UY"/>
            <w14:ligatures w14:val="none"/>
          </w:rPr>
          <w:t>flotilla</w:t>
        </w:r>
      </w:hyperlink>
      <w:r w:rsidRPr="003F603C">
        <w:rPr>
          <w:rFonts w:ascii="inherit" w:eastAsia="Times New Roman" w:hAnsi="inherit" w:cs="Times New Roman"/>
          <w:color w:val="111111"/>
          <w:kern w:val="0"/>
          <w:sz w:val="26"/>
          <w:szCs w:val="26"/>
          <w:lang w:eastAsia="es-UY"/>
          <w14:ligatures w14:val="none"/>
        </w:rPr>
        <w:t> solidaria internacional “Nuestra América” intentará romper el bloqueo y llegará a Cuba el 21 de marzo para apoyar Cuba y su derecho a la autodeterminación.</w:t>
      </w:r>
    </w:p>
    <w:p w14:paraId="76691278"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t>Lo cierto es que </w:t>
      </w:r>
      <w:r w:rsidRPr="003F603C">
        <w:rPr>
          <w:rFonts w:ascii="inherit" w:eastAsia="Times New Roman" w:hAnsi="inherit" w:cs="Times New Roman"/>
          <w:i/>
          <w:iCs/>
          <w:color w:val="111111"/>
          <w:kern w:val="0"/>
          <w:sz w:val="26"/>
          <w:szCs w:val="26"/>
          <w:bdr w:val="none" w:sz="0" w:space="0" w:color="auto" w:frame="1"/>
          <w:lang w:eastAsia="es-UY"/>
          <w14:ligatures w14:val="none"/>
        </w:rPr>
        <w:t>la agresión imperial estadounidense coloca al pueblo cubano ante la alternativa de seguir luchando para mantener su independencia o aceptar una recolonización.</w:t>
      </w:r>
    </w:p>
    <w:p w14:paraId="37F67E61" w14:textId="77777777" w:rsidR="003F603C" w:rsidRPr="003F603C" w:rsidRDefault="003F603C" w:rsidP="003F603C">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3F603C">
        <w:rPr>
          <w:rFonts w:ascii="inherit" w:eastAsia="Times New Roman" w:hAnsi="inherit" w:cs="Times New Roman"/>
          <w:color w:val="111111"/>
          <w:kern w:val="0"/>
          <w:sz w:val="26"/>
          <w:szCs w:val="26"/>
          <w:lang w:eastAsia="es-UY"/>
          <w14:ligatures w14:val="none"/>
        </w:rPr>
        <w:lastRenderedPageBreak/>
        <w:t>Cuba sigue siendo, como afirmaba ayer </w:t>
      </w:r>
      <w:hyperlink r:id="rId110" w:history="1">
        <w:r w:rsidRPr="003F603C">
          <w:rPr>
            <w:rFonts w:ascii="inherit" w:eastAsia="Times New Roman" w:hAnsi="inherit" w:cs="Times New Roman"/>
            <w:color w:val="0093C2"/>
            <w:kern w:val="0"/>
            <w:sz w:val="26"/>
            <w:szCs w:val="26"/>
            <w:lang w:eastAsia="es-UY"/>
            <w14:ligatures w14:val="none"/>
          </w:rPr>
          <w:t>Nicolás Guillen</w:t>
        </w:r>
      </w:hyperlink>
      <w:r w:rsidRPr="003F603C">
        <w:rPr>
          <w:rFonts w:ascii="inherit" w:eastAsia="Times New Roman" w:hAnsi="inherit" w:cs="Times New Roman"/>
          <w:color w:val="111111"/>
          <w:kern w:val="0"/>
          <w:sz w:val="26"/>
          <w:szCs w:val="26"/>
          <w:lang w:eastAsia="es-UY"/>
          <w14:ligatures w14:val="none"/>
        </w:rPr>
        <w:t>, el “</w:t>
      </w:r>
      <w:r w:rsidRPr="003F603C">
        <w:rPr>
          <w:rFonts w:ascii="inherit" w:eastAsia="Times New Roman" w:hAnsi="inherit" w:cs="Times New Roman"/>
          <w:i/>
          <w:iCs/>
          <w:color w:val="111111"/>
          <w:kern w:val="0"/>
          <w:sz w:val="26"/>
          <w:szCs w:val="26"/>
          <w:bdr w:val="none" w:sz="0" w:space="0" w:color="auto" w:frame="1"/>
          <w:lang w:eastAsia="es-UY"/>
          <w14:ligatures w14:val="none"/>
        </w:rPr>
        <w:t>largo lagarto verde con ojos de piedra y agua</w:t>
      </w:r>
      <w:r w:rsidRPr="003F603C">
        <w:rPr>
          <w:rFonts w:ascii="inherit" w:eastAsia="Times New Roman" w:hAnsi="inherit" w:cs="Times New Roman"/>
          <w:color w:val="111111"/>
          <w:kern w:val="0"/>
          <w:sz w:val="26"/>
          <w:szCs w:val="26"/>
          <w:lang w:eastAsia="es-UY"/>
          <w14:ligatures w14:val="none"/>
        </w:rPr>
        <w:t>” que lucha por su soberanía. No se trata sólo de un proyecto revolucionario socialista, que ha sobrevivido contra vientos y mareas, con graves costos, pero conserva la esperanza: un ejemplo imperecedero, de que “</w:t>
      </w:r>
      <w:r w:rsidRPr="003F603C">
        <w:rPr>
          <w:rFonts w:ascii="inherit" w:eastAsia="Times New Roman" w:hAnsi="inherit" w:cs="Times New Roman"/>
          <w:i/>
          <w:iCs/>
          <w:color w:val="111111"/>
          <w:kern w:val="0"/>
          <w:sz w:val="26"/>
          <w:szCs w:val="26"/>
          <w:bdr w:val="none" w:sz="0" w:space="0" w:color="auto" w:frame="1"/>
          <w:lang w:eastAsia="es-UY"/>
          <w14:ligatures w14:val="none"/>
        </w:rPr>
        <w:t>Sí, es posible</w:t>
      </w:r>
      <w:r w:rsidRPr="003F603C">
        <w:rPr>
          <w:rFonts w:ascii="inherit" w:eastAsia="Times New Roman" w:hAnsi="inherit" w:cs="Times New Roman"/>
          <w:color w:val="111111"/>
          <w:kern w:val="0"/>
          <w:sz w:val="26"/>
          <w:szCs w:val="26"/>
          <w:lang w:eastAsia="es-UY"/>
          <w14:ligatures w14:val="none"/>
        </w:rPr>
        <w:t>”, a pesar del dominio de la creciente hegemonía cultural del </w:t>
      </w:r>
      <w:hyperlink r:id="rId111" w:history="1">
        <w:r w:rsidRPr="003F603C">
          <w:rPr>
            <w:rFonts w:ascii="inherit" w:eastAsia="Times New Roman" w:hAnsi="inherit" w:cs="Times New Roman"/>
            <w:color w:val="0093C2"/>
            <w:kern w:val="0"/>
            <w:sz w:val="26"/>
            <w:szCs w:val="26"/>
            <w:lang w:eastAsia="es-UY"/>
            <w14:ligatures w14:val="none"/>
          </w:rPr>
          <w:t>pragmatismo</w:t>
        </w:r>
      </w:hyperlink>
      <w:r w:rsidRPr="003F603C">
        <w:rPr>
          <w:rFonts w:ascii="inherit" w:eastAsia="Times New Roman" w:hAnsi="inherit" w:cs="Times New Roman"/>
          <w:color w:val="111111"/>
          <w:kern w:val="0"/>
          <w:sz w:val="26"/>
          <w:szCs w:val="26"/>
          <w:lang w:eastAsia="es-UY"/>
          <w14:ligatures w14:val="none"/>
        </w:rPr>
        <w:t> </w:t>
      </w:r>
      <w:hyperlink r:id="rId112" w:history="1">
        <w:r w:rsidRPr="003F603C">
          <w:rPr>
            <w:rFonts w:ascii="inherit" w:eastAsia="Times New Roman" w:hAnsi="inherit" w:cs="Times New Roman"/>
            <w:color w:val="0093C2"/>
            <w:kern w:val="0"/>
            <w:sz w:val="26"/>
            <w:szCs w:val="26"/>
            <w:lang w:eastAsia="es-UY"/>
            <w14:ligatures w14:val="none"/>
          </w:rPr>
          <w:t>liberal</w:t>
        </w:r>
      </w:hyperlink>
      <w:r w:rsidRPr="003F603C">
        <w:rPr>
          <w:rFonts w:ascii="inherit" w:eastAsia="Times New Roman" w:hAnsi="inherit" w:cs="Times New Roman"/>
          <w:color w:val="111111"/>
          <w:kern w:val="0"/>
          <w:sz w:val="26"/>
          <w:szCs w:val="26"/>
          <w:lang w:eastAsia="es-UY"/>
          <w14:ligatures w14:val="none"/>
        </w:rPr>
        <w:t> </w:t>
      </w:r>
      <w:hyperlink r:id="rId113" w:history="1">
        <w:r w:rsidRPr="003F603C">
          <w:rPr>
            <w:rFonts w:ascii="inherit" w:eastAsia="Times New Roman" w:hAnsi="inherit" w:cs="Times New Roman"/>
            <w:color w:val="0093C2"/>
            <w:kern w:val="0"/>
            <w:sz w:val="26"/>
            <w:szCs w:val="26"/>
            <w:lang w:eastAsia="es-UY"/>
            <w14:ligatures w14:val="none"/>
          </w:rPr>
          <w:t>utilitarista</w:t>
        </w:r>
      </w:hyperlink>
      <w:r w:rsidRPr="003F603C">
        <w:rPr>
          <w:rFonts w:ascii="inherit" w:eastAsia="Times New Roman" w:hAnsi="inherit" w:cs="Times New Roman"/>
          <w:color w:val="111111"/>
          <w:kern w:val="0"/>
          <w:sz w:val="26"/>
          <w:szCs w:val="26"/>
          <w:lang w:eastAsia="es-UY"/>
          <w14:ligatures w14:val="none"/>
        </w:rPr>
        <w:t>.</w:t>
      </w:r>
    </w:p>
    <w:p w14:paraId="065B2197" w14:textId="77777777" w:rsidR="003F603C" w:rsidRPr="003F603C" w:rsidRDefault="003F603C" w:rsidP="003F603C">
      <w:pPr>
        <w:shd w:val="clear" w:color="auto" w:fill="F1F1F1"/>
        <w:spacing w:after="240" w:line="240" w:lineRule="auto"/>
        <w:outlineLvl w:val="2"/>
        <w:rPr>
          <w:rFonts w:ascii="Merriweather" w:eastAsia="Times New Roman" w:hAnsi="Merriweather" w:cs="Times New Roman"/>
          <w:b/>
          <w:bCs/>
          <w:color w:val="111111"/>
          <w:kern w:val="0"/>
          <w:sz w:val="18"/>
          <w:szCs w:val="18"/>
          <w:lang w:eastAsia="es-UY"/>
          <w14:ligatures w14:val="none"/>
        </w:rPr>
      </w:pPr>
      <w:r w:rsidRPr="003F603C">
        <w:rPr>
          <w:rFonts w:ascii="Merriweather" w:eastAsia="Times New Roman" w:hAnsi="Merriweather" w:cs="Times New Roman"/>
          <w:b/>
          <w:bCs/>
          <w:color w:val="111111"/>
          <w:kern w:val="0"/>
          <w:sz w:val="18"/>
          <w:szCs w:val="18"/>
          <w:lang w:eastAsia="es-UY"/>
          <w14:ligatures w14:val="none"/>
        </w:rPr>
        <w:t>Comparte esto:</w:t>
      </w:r>
    </w:p>
    <w:p w14:paraId="3E5F6304" w14:textId="77777777" w:rsidR="003F603C" w:rsidRPr="003F603C" w:rsidRDefault="003F603C" w:rsidP="003F603C">
      <w:pPr>
        <w:shd w:val="clear" w:color="auto" w:fill="F1F1F1"/>
        <w:spacing w:after="0" w:line="240" w:lineRule="auto"/>
        <w:rPr>
          <w:rFonts w:ascii="Lato" w:eastAsia="Times New Roman" w:hAnsi="Lato" w:cs="Times New Roman"/>
          <w:color w:val="111111"/>
          <w:kern w:val="0"/>
          <w:sz w:val="26"/>
          <w:szCs w:val="26"/>
          <w:lang w:eastAsia="es-UY"/>
          <w14:ligatures w14:val="none"/>
        </w:rPr>
      </w:pPr>
      <w:hyperlink r:id="rId114"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América latina</w:t>
        </w:r>
      </w:hyperlink>
      <w:hyperlink r:id="rId115"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análisis</w:t>
        </w:r>
      </w:hyperlink>
      <w:hyperlink r:id="rId116"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Cuba</w:t>
        </w:r>
      </w:hyperlink>
      <w:hyperlink r:id="rId117"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Donald Trump</w:t>
        </w:r>
      </w:hyperlink>
      <w:hyperlink r:id="rId118"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Estados Unidos</w:t>
        </w:r>
      </w:hyperlink>
      <w:hyperlink r:id="rId119"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Internacional</w:t>
        </w:r>
      </w:hyperlink>
      <w:hyperlink r:id="rId120"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Rusia</w:t>
        </w:r>
      </w:hyperlink>
      <w:hyperlink r:id="rId121" w:history="1">
        <w:r w:rsidRPr="003F603C">
          <w:rPr>
            <w:rFonts w:ascii="Lato" w:eastAsia="Times New Roman" w:hAnsi="Lato" w:cs="Times New Roman"/>
            <w:b/>
            <w:bCs/>
            <w:caps/>
            <w:color w:val="444444"/>
            <w:spacing w:val="15"/>
            <w:kern w:val="0"/>
            <w:sz w:val="26"/>
            <w:szCs w:val="26"/>
            <w:shd w:val="clear" w:color="auto" w:fill="CCCCCC"/>
            <w:lang w:eastAsia="es-UY"/>
            <w14:ligatures w14:val="none"/>
          </w:rPr>
          <w:t>Venezuela</w:t>
        </w:r>
      </w:hyperlink>
    </w:p>
    <w:p w14:paraId="6C667455" w14:textId="77777777" w:rsidR="003F603C" w:rsidRPr="003F603C" w:rsidRDefault="003F603C" w:rsidP="003F603C">
      <w:pPr>
        <w:shd w:val="clear" w:color="auto" w:fill="26272B"/>
        <w:spacing w:after="0" w:line="240" w:lineRule="auto"/>
        <w:rPr>
          <w:rFonts w:ascii="Lato" w:eastAsia="Times New Roman" w:hAnsi="Lato" w:cs="Times New Roman"/>
          <w:color w:val="111111"/>
          <w:kern w:val="0"/>
          <w:sz w:val="26"/>
          <w:szCs w:val="26"/>
          <w:lang w:eastAsia="es-UY"/>
          <w14:ligatures w14:val="none"/>
        </w:rPr>
      </w:pPr>
      <w:r w:rsidRPr="003F603C">
        <w:rPr>
          <w:rFonts w:ascii="Lato" w:eastAsia="Times New Roman" w:hAnsi="Lato" w:cs="Times New Roman"/>
          <w:noProof/>
          <w:color w:val="111111"/>
          <w:kern w:val="0"/>
          <w:sz w:val="26"/>
          <w:szCs w:val="26"/>
          <w:lang w:eastAsia="es-UY"/>
          <w14:ligatures w14:val="none"/>
        </w:rPr>
        <w:drawing>
          <wp:inline distT="0" distB="0" distL="0" distR="0" wp14:anchorId="1DBC75E7" wp14:editId="2378361C">
            <wp:extent cx="952500" cy="952500"/>
            <wp:effectExtent l="0" t="0" r="0" b="0"/>
            <wp:docPr id="16" name="Imagen 1" descr="Imagen en blanco y negro de un hombre sonrie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 descr="Imagen en blanco y negro de un hombre sonriendo&#10;&#10;El contenido generado por IA puede ser incorrecto."/>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5C1F088" w14:textId="6F22CE11" w:rsidR="00926044" w:rsidRDefault="003F603C">
      <w:hyperlink r:id="rId123" w:history="1">
        <w:r w:rsidRPr="004A3B3D">
          <w:rPr>
            <w:rStyle w:val="Hipervnculo"/>
          </w:rPr>
          <w:t>https://comentariointernacional.com/2026/02/20/cuba-largo-lagarto-verde-con-ojos-de-piedra-y-agua-contra-el-bloqueo-de-trump/</w:t>
        </w:r>
      </w:hyperlink>
    </w:p>
    <w:p w14:paraId="278070CA" w14:textId="77777777" w:rsidR="003F603C" w:rsidRDefault="003F603C"/>
    <w:sectPr w:rsidR="003F60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969"/>
    <w:multiLevelType w:val="multilevel"/>
    <w:tmpl w:val="FAE4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27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3C"/>
    <w:rsid w:val="003F603C"/>
    <w:rsid w:val="0075094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7E07"/>
  <w15:chartTrackingRefBased/>
  <w15:docId w15:val="{A2203B08-9B5B-4861-AC02-B0193C06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6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6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60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60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60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60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60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60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60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60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60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60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60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60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60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60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60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603C"/>
    <w:rPr>
      <w:rFonts w:eastAsiaTheme="majorEastAsia" w:cstheme="majorBidi"/>
      <w:color w:val="272727" w:themeColor="text1" w:themeTint="D8"/>
    </w:rPr>
  </w:style>
  <w:style w:type="paragraph" w:styleId="Ttulo">
    <w:name w:val="Title"/>
    <w:basedOn w:val="Normal"/>
    <w:next w:val="Normal"/>
    <w:link w:val="TtuloCar"/>
    <w:uiPriority w:val="10"/>
    <w:qFormat/>
    <w:rsid w:val="003F6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60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60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60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603C"/>
    <w:pPr>
      <w:spacing w:before="160"/>
      <w:jc w:val="center"/>
    </w:pPr>
    <w:rPr>
      <w:i/>
      <w:iCs/>
      <w:color w:val="404040" w:themeColor="text1" w:themeTint="BF"/>
    </w:rPr>
  </w:style>
  <w:style w:type="character" w:customStyle="1" w:styleId="CitaCar">
    <w:name w:val="Cita Car"/>
    <w:basedOn w:val="Fuentedeprrafopredeter"/>
    <w:link w:val="Cita"/>
    <w:uiPriority w:val="29"/>
    <w:rsid w:val="003F603C"/>
    <w:rPr>
      <w:i/>
      <w:iCs/>
      <w:color w:val="404040" w:themeColor="text1" w:themeTint="BF"/>
    </w:rPr>
  </w:style>
  <w:style w:type="paragraph" w:styleId="Prrafodelista">
    <w:name w:val="List Paragraph"/>
    <w:basedOn w:val="Normal"/>
    <w:uiPriority w:val="34"/>
    <w:qFormat/>
    <w:rsid w:val="003F603C"/>
    <w:pPr>
      <w:ind w:left="720"/>
      <w:contextualSpacing/>
    </w:pPr>
  </w:style>
  <w:style w:type="character" w:styleId="nfasisintenso">
    <w:name w:val="Intense Emphasis"/>
    <w:basedOn w:val="Fuentedeprrafopredeter"/>
    <w:uiPriority w:val="21"/>
    <w:qFormat/>
    <w:rsid w:val="003F603C"/>
    <w:rPr>
      <w:i/>
      <w:iCs/>
      <w:color w:val="0F4761" w:themeColor="accent1" w:themeShade="BF"/>
    </w:rPr>
  </w:style>
  <w:style w:type="paragraph" w:styleId="Citadestacada">
    <w:name w:val="Intense Quote"/>
    <w:basedOn w:val="Normal"/>
    <w:next w:val="Normal"/>
    <w:link w:val="CitadestacadaCar"/>
    <w:uiPriority w:val="30"/>
    <w:qFormat/>
    <w:rsid w:val="003F6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603C"/>
    <w:rPr>
      <w:i/>
      <w:iCs/>
      <w:color w:val="0F4761" w:themeColor="accent1" w:themeShade="BF"/>
    </w:rPr>
  </w:style>
  <w:style w:type="character" w:styleId="Referenciaintensa">
    <w:name w:val="Intense Reference"/>
    <w:basedOn w:val="Fuentedeprrafopredeter"/>
    <w:uiPriority w:val="32"/>
    <w:qFormat/>
    <w:rsid w:val="003F603C"/>
    <w:rPr>
      <w:b/>
      <w:bCs/>
      <w:smallCaps/>
      <w:color w:val="0F4761" w:themeColor="accent1" w:themeShade="BF"/>
      <w:spacing w:val="5"/>
    </w:rPr>
  </w:style>
  <w:style w:type="character" w:styleId="Hipervnculo">
    <w:name w:val="Hyperlink"/>
    <w:basedOn w:val="Fuentedeprrafopredeter"/>
    <w:uiPriority w:val="99"/>
    <w:unhideWhenUsed/>
    <w:rsid w:val="003F603C"/>
    <w:rPr>
      <w:color w:val="467886" w:themeColor="hyperlink"/>
      <w:u w:val="single"/>
    </w:rPr>
  </w:style>
  <w:style w:type="character" w:styleId="Mencinsinresolver">
    <w:name w:val="Unresolved Mention"/>
    <w:basedOn w:val="Fuentedeprrafopredeter"/>
    <w:uiPriority w:val="99"/>
    <w:semiHidden/>
    <w:unhideWhenUsed/>
    <w:rsid w:val="003F6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cobinlat.com/2025/09/jose-marti-inspiro-la-lucha-de-cuba-por-su-verdadera-independencia/" TargetMode="External"/><Relationship Id="rId117" Type="http://schemas.openxmlformats.org/officeDocument/2006/relationships/hyperlink" Target="https://comentariointernacional.com/tag/donald-trump/" TargetMode="External"/><Relationship Id="rId21" Type="http://schemas.openxmlformats.org/officeDocument/2006/relationships/hyperlink" Target="https://publica.prensa-latina.cu/pub/bloqueo-a-cuba-por-64-anos-el-genocidio-mas-largo-de-la-historia" TargetMode="External"/><Relationship Id="rId42" Type="http://schemas.openxmlformats.org/officeDocument/2006/relationships/hyperlink" Target="https://nsarchive.gwu.edu/document/27400-document-1-state-department-memorandum-decline-and-fall-castro-secret-april-6-1960" TargetMode="External"/><Relationship Id="rId47" Type="http://schemas.openxmlformats.org/officeDocument/2006/relationships/hyperlink" Target="https://misiones.cubaminrex.cu/es/articulo/caracter-socialista-de-la-revolucion-63-anos-de-una-proclamacion" TargetMode="External"/><Relationship Id="rId63" Type="http://schemas.openxmlformats.org/officeDocument/2006/relationships/hyperlink" Target="https://cubaminrex.cu/es/node/4048" TargetMode="External"/><Relationship Id="rId68" Type="http://schemas.openxmlformats.org/officeDocument/2006/relationships/hyperlink" Target="https://www.ohchr.org/sites/default/files/Documents/Issues/UCM/ReportHRC48/States/submission-cuba.pdf" TargetMode="External"/><Relationship Id="rId84" Type="http://schemas.openxmlformats.org/officeDocument/2006/relationships/hyperlink" Target="https://www.atlanticohoy.com/sociedad/medicamentos-material-sanitario-alimentos-canarias-reactiva-ayuda-su-comunidad-en-cuba_1557618_102.html" TargetMode="External"/><Relationship Id="rId89" Type="http://schemas.openxmlformats.org/officeDocument/2006/relationships/hyperlink" Target="https://www.france24.com/es/programas/econom%C3%ADa/20260212-el-turismo-en-cuba-se-apaga-por-falta-de-combustible-mientras-ee-uu-anota-r%C3%A9cord-de-reservas-de-petr%C3%B3leo" TargetMode="External"/><Relationship Id="rId112" Type="http://schemas.openxmlformats.org/officeDocument/2006/relationships/hyperlink" Target="https://docta.ucm.es/entities/publication/ff3e926c-9654-4541-a881-91d6d391049b" TargetMode="External"/><Relationship Id="rId16" Type="http://schemas.openxmlformats.org/officeDocument/2006/relationships/hyperlink" Target="https://www.whitehouse.gov/wp-content/uploads/2025/12/2025-National-Security-Strategy.pdf" TargetMode="External"/><Relationship Id="rId107" Type="http://schemas.openxmlformats.org/officeDocument/2006/relationships/hyperlink" Target="https://fusernews.com/brasil-evalua-enviar-ayuda-humanitaria-a-cuba/" TargetMode="External"/><Relationship Id="rId11" Type="http://schemas.openxmlformats.org/officeDocument/2006/relationships/hyperlink" Target="https://www.whitehouse.gov/presidential-actions/2026/01/addressing-threats-to-the-united-states-by-the-government-of-cuba/" TargetMode="External"/><Relationship Id="rId32" Type="http://schemas.openxmlformats.org/officeDocument/2006/relationships/hyperlink" Target="https://www.bbc.com/mundo/articles/clynw9edzl6o" TargetMode="External"/><Relationship Id="rId37" Type="http://schemas.openxmlformats.org/officeDocument/2006/relationships/hyperlink" Target="https://history.state.gov/milestones/1899-1913/roosevelt-and-monroe-doctrine" TargetMode="External"/><Relationship Id="rId53" Type="http://schemas.openxmlformats.org/officeDocument/2006/relationships/hyperlink" Target="https://www.bbc.com/mundo/noticias-america-latina-47941889" TargetMode="External"/><Relationship Id="rId58" Type="http://schemas.openxmlformats.org/officeDocument/2006/relationships/hyperlink" Target="https://diariosocialista.net/2026/02/04/del-decreto-kennedy-al-estrangulamiento-petrolero-de-trump-64-anos-de-bloqueo-contra-cuba/" TargetMode="External"/><Relationship Id="rId74" Type="http://schemas.openxmlformats.org/officeDocument/2006/relationships/hyperlink" Target="https://www.almaplus.tv/noticias/36131/trump-vs--cuba--orden-genocida-desata-ola-mundial-de-rechazo" TargetMode="External"/><Relationship Id="rId79" Type="http://schemas.openxmlformats.org/officeDocument/2006/relationships/hyperlink" Target="https://sierramaestra.cu/index.php/titulares/item/3777-cinco-hitos-logrados-por-cuba-luego-del-triunfo-de-la-revolucion" TargetMode="External"/><Relationship Id="rId102" Type="http://schemas.openxmlformats.org/officeDocument/2006/relationships/hyperlink" Target="https://www.dw.com/es/c%C3%A1mara-baja-eeuu-revoca-aranceles-de-trump-contra-canad%C3%A1/a-75922755" TargetMode="External"/><Relationship Id="rId123" Type="http://schemas.openxmlformats.org/officeDocument/2006/relationships/hyperlink" Target="https://comentariointernacional.com/2026/02/20/cuba-largo-lagarto-verde-con-ojos-de-piedra-y-agua-contra-el-bloqueo-de-trump/" TargetMode="External"/><Relationship Id="rId5" Type="http://schemas.openxmlformats.org/officeDocument/2006/relationships/image" Target="media/image1.jpeg"/><Relationship Id="rId90" Type="http://schemas.openxmlformats.org/officeDocument/2006/relationships/hyperlink" Target="https://pcc.cu/guerra-mediatica-contra-cuba-0" TargetMode="External"/><Relationship Id="rId95" Type="http://schemas.openxmlformats.org/officeDocument/2006/relationships/hyperlink" Target="https://comentariointernacional.com/wp-content/uploads/2026/02/2-no.mas_.bloqueo.png" TargetMode="External"/><Relationship Id="rId22" Type="http://schemas.openxmlformats.org/officeDocument/2006/relationships/hyperlink" Target="https://ljz.mx/17/02/2026/cuba-el-genocidio-que-desean/" TargetMode="External"/><Relationship Id="rId27" Type="http://schemas.openxmlformats.org/officeDocument/2006/relationships/hyperlink" Target="https://www.cubainformacion.tv/la-columna/20260207/120674/120674-es-preciso-que-el-mundo-sepa-todas-las-verdades-historicas-de-cuba-que-revelan-las-mentiras-de-trump-sobre-quien-es-amenaza-y-enemigo-desde-antes-y-ahora" TargetMode="External"/><Relationship Id="rId43" Type="http://schemas.openxmlformats.org/officeDocument/2006/relationships/hyperlink" Target="https://www.presidency.ucsb.edu/documents/proclamation-3355-determination-cuban-sugar-quota" TargetMode="External"/><Relationship Id="rId48" Type="http://schemas.openxmlformats.org/officeDocument/2006/relationships/hyperlink" Target="http://www.cubadebate.cu/especiales/2017/04/16/fidel-castro-y-el-caracter-socialista-de-la-revolucion-cubana/" TargetMode="External"/><Relationship Id="rId64" Type="http://schemas.openxmlformats.org/officeDocument/2006/relationships/hyperlink" Target="https://www.mep.gob.cu/sites/default/files/Documentos/Archivos/Informe%20de%20Cuba%20contra%20el%20Bloqueo.%20Marzo%202023-febrero%202024%20-B2024es.pdf" TargetMode="External"/><Relationship Id="rId69" Type="http://schemas.openxmlformats.org/officeDocument/2006/relationships/hyperlink" Target="https://news.un.org/es/story/2025/10/1540649" TargetMode="External"/><Relationship Id="rId113" Type="http://schemas.openxmlformats.org/officeDocument/2006/relationships/hyperlink" Target="https://www.sabedoriapolitica.com.br/products/es-pragmatismo-y-utilitarismo/" TargetMode="External"/><Relationship Id="rId118" Type="http://schemas.openxmlformats.org/officeDocument/2006/relationships/hyperlink" Target="https://comentariointernacional.com/tag/estados-unidos/" TargetMode="External"/><Relationship Id="rId80" Type="http://schemas.openxmlformats.org/officeDocument/2006/relationships/hyperlink" Target="https://cnnespanol.cnn.com/2016/11/26/los-logros-de-la-revolucion-cubana" TargetMode="External"/><Relationship Id="rId85" Type="http://schemas.openxmlformats.org/officeDocument/2006/relationships/hyperlink" Target="https://cnnespanol.cnn.com/2026/02/18/latinoamerica/cuba-comida-combustible-presion-eeuu-orix" TargetMode="External"/><Relationship Id="rId12" Type="http://schemas.openxmlformats.org/officeDocument/2006/relationships/hyperlink" Target="https://www.whitehouse.gov/wp-content/uploads/2025/12/2025-National-Security-Strategy.pdf" TargetMode="External"/><Relationship Id="rId17" Type="http://schemas.openxmlformats.org/officeDocument/2006/relationships/hyperlink" Target="https://legrandcontinent.eu/es/2025/12/08/donroe-el-corolario-trump-a-la-doctrina-monroe/" TargetMode="External"/><Relationship Id="rId33" Type="http://schemas.openxmlformats.org/officeDocument/2006/relationships/hyperlink" Target="https://es.wikipedia.org/wiki/Enmienda_Platt" TargetMode="External"/><Relationship Id="rId38" Type="http://schemas.openxmlformats.org/officeDocument/2006/relationships/hyperlink" Target="https://www.pagina12.com.ar/779073-el-embargo-contra-cuba-mas-de-seis-decadas-de-hostigamiento/" TargetMode="External"/><Relationship Id="rId59" Type="http://schemas.openxmlformats.org/officeDocument/2006/relationships/hyperlink" Target="https://rebelion.org/la-ley-torricelli-y-el-bloqueo-a-las-telecomunicaciones-de-cuba/" TargetMode="External"/><Relationship Id="rId103" Type="http://schemas.openxmlformats.org/officeDocument/2006/relationships/hyperlink" Target="https://forbes.co/2026/02/20/economia-y-finanzas/corte-suprema-de-estados-unidos-anula-aranceles-de-trump" TargetMode="External"/><Relationship Id="rId108" Type="http://schemas.openxmlformats.org/officeDocument/2006/relationships/hyperlink" Target="https://www.elsaltodiario.com/cuba/aliados-cuba-ceden-trump-crecen-iniciativas-base-romper-bloqueo" TargetMode="External"/><Relationship Id="rId124" Type="http://schemas.openxmlformats.org/officeDocument/2006/relationships/fontTable" Target="fontTable.xml"/><Relationship Id="rId54" Type="http://schemas.openxmlformats.org/officeDocument/2006/relationships/hyperlink" Target="https://jacobinlat.com/2021/07/como-vivieron-la-caida-de-la-urss-los-comunistas-cubanos/" TargetMode="External"/><Relationship Id="rId70" Type="http://schemas.openxmlformats.org/officeDocument/2006/relationships/hyperlink" Target="https://cnnespanol.cnn.com/2025/10/29/latinoamerica/cuba-embargo-onu-orix" TargetMode="External"/><Relationship Id="rId75" Type="http://schemas.openxmlformats.org/officeDocument/2006/relationships/hyperlink" Target="https://www.swissinfo.ch/spa/cuba-reclama-el-fin-del-bloqueo-un-acto-de-genocidio-que-cumple-60-a%C3%B1os/47318418" TargetMode="External"/><Relationship Id="rId91" Type="http://schemas.openxmlformats.org/officeDocument/2006/relationships/hyperlink" Target="https://www.cubaperiodistas.cu/2026/02/hoja-informativa-de-trump-sobre-cuba-mentiras-bloqueos-y-la-larga-guerra-contra-la-soberania-cubana/" TargetMode="External"/><Relationship Id="rId9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comentariointernacional.com/2026/02/20/cuba-largo-lagarto-verde-con-ojos-de-piedra-y-agua-contra-el-bloqueo-de-trump/" TargetMode="External"/><Relationship Id="rId23" Type="http://schemas.openxmlformats.org/officeDocument/2006/relationships/hyperlink" Target="https://diariosocialista.net/2026/01/29/cuba-afronta-un-colapso-energetico-tras-cortarse-el-ultimo-suministro-de-petroleo/" TargetMode="External"/><Relationship Id="rId28" Type="http://schemas.openxmlformats.org/officeDocument/2006/relationships/hyperlink" Target="https://www.elpueblodeceuta.es/art/94196/los-intentos-de-los-estados-unidos-por-hacerse-con-la-isla-de-cuba-en-el-siglo-xix" TargetMode="External"/><Relationship Id="rId49" Type="http://schemas.openxmlformats.org/officeDocument/2006/relationships/hyperlink" Target="https://www.presidency.ucsb.edu/documents/proclamation-3447-embargo-all-trade-with-cuba" TargetMode="External"/><Relationship Id="rId114" Type="http://schemas.openxmlformats.org/officeDocument/2006/relationships/hyperlink" Target="https://comentariointernacional.com/tag/america-latina/" TargetMode="External"/><Relationship Id="rId119" Type="http://schemas.openxmlformats.org/officeDocument/2006/relationships/hyperlink" Target="https://comentariointernacional.com/tag/internacional/" TargetMode="External"/><Relationship Id="rId44" Type="http://schemas.openxmlformats.org/officeDocument/2006/relationships/hyperlink" Target="https://www.pcc.cu/nacionalizaciones-en-cuba-simbolo-de-la-soberania-y-el-derecho-del-pueblo" TargetMode="External"/><Relationship Id="rId60" Type="http://schemas.openxmlformats.org/officeDocument/2006/relationships/hyperlink" Target="https://misiones.cubaminrex.cu/es/articulo/la-helms-burton-ley-que-persigue-la-recolonizacion-de-cuba-0" TargetMode="External"/><Relationship Id="rId65" Type="http://schemas.openxmlformats.org/officeDocument/2006/relationships/hyperlink" Target="https://www.utdt.edu/ver_nota_prensa.php?id_nota_prensa=22524&amp;id_item_menu=6" TargetMode="External"/><Relationship Id="rId81" Type="http://schemas.openxmlformats.org/officeDocument/2006/relationships/hyperlink" Target="https://www.clacso.org/el-gobierno-cubano-tiene-la-politica-de-empoderamiento-de-las-mujeres/" TargetMode="External"/><Relationship Id="rId86" Type="http://schemas.openxmlformats.org/officeDocument/2006/relationships/hyperlink" Target="https://www.france24.com/es/am%C3%A9rica-latina/20260216-cubahoy-el-gobierno-denuncia-que-m%C3%A1s-de-32-000-embarazadas-est%C3%A1n-en-riesgo-por-bloqueo-petrolero-de-ee-uu" TargetMode="External"/><Relationship Id="rId13" Type="http://schemas.openxmlformats.org/officeDocument/2006/relationships/hyperlink" Target="https://www.pagina12.com.ar/2025/12/05/vuelve-la-doctrina-monroe-en-la-version-de-trump/" TargetMode="External"/><Relationship Id="rId18" Type="http://schemas.openxmlformats.org/officeDocument/2006/relationships/hyperlink" Target="http://www.cubadebate.cu/especiales/2023/07/17/200-anos-de-la-doctrina-monroe-historia-y-presente/" TargetMode="External"/><Relationship Id="rId39" Type="http://schemas.openxmlformats.org/officeDocument/2006/relationships/hyperlink" Target="https://www.lajiribilla.cu/cuba-estados-unidos-en-1959/" TargetMode="External"/><Relationship Id="rId109" Type="http://schemas.openxmlformats.org/officeDocument/2006/relationships/hyperlink" Target="https://www.laizquierdadiario.com/Flotilla-a-Cuba-busca-denunciar-el-bloqueo-de-Trump-construyamos-un-movimiento-antiimperialista" TargetMode="External"/><Relationship Id="rId34" Type="http://schemas.openxmlformats.org/officeDocument/2006/relationships/hyperlink" Target="https://2001-2009.state.gov/r/pa/ho/time/ip/86557.htm" TargetMode="External"/><Relationship Id="rId50" Type="http://schemas.openxmlformats.org/officeDocument/2006/relationships/hyperlink" Target="https://www.acn.cu/especiales/bloqueo-contra-cuba-62-anos-de-la-orden-ejecutiva-3447" TargetMode="External"/><Relationship Id="rId55" Type="http://schemas.openxmlformats.org/officeDocument/2006/relationships/hyperlink" Target="https://www.contraloria.gob.cu/noticias/promulgacion-de-la-ley-torricelli-contra-cuba-hace-33-anos" TargetMode="External"/><Relationship Id="rId76" Type="http://schemas.openxmlformats.org/officeDocument/2006/relationships/hyperlink" Target="https://www.resumenlatinoamericano.org/2026/02/12/cuba-asfixia-calculada-el-bloqueo-como-arquitectura-del-sufrimiento/" TargetMode="External"/><Relationship Id="rId97" Type="http://schemas.openxmlformats.org/officeDocument/2006/relationships/hyperlink" Target="http://scielo.sld.cu/scielo.php?script=sci_arttext&amp;pid=S2308-01322019000100039" TargetMode="External"/><Relationship Id="rId104" Type="http://schemas.openxmlformats.org/officeDocument/2006/relationships/hyperlink" Target="https://www.ondacero.es/noticias/mundo/que-pasa-ahora-aranceles-trump-decision-supremo-eeuu-productos-sectores-beneficiados_202602206998a3869243cc133c58561b.html" TargetMode="External"/><Relationship Id="rId120" Type="http://schemas.openxmlformats.org/officeDocument/2006/relationships/hyperlink" Target="https://comentariointernacional.com/tag/rusia/" TargetMode="External"/><Relationship Id="rId125" Type="http://schemas.openxmlformats.org/officeDocument/2006/relationships/theme" Target="theme/theme1.xml"/><Relationship Id="rId7" Type="http://schemas.openxmlformats.org/officeDocument/2006/relationships/hyperlink" Target="https://comentariointernacional.com/author/marcelosolervicens/" TargetMode="External"/><Relationship Id="rId71" Type="http://schemas.openxmlformats.org/officeDocument/2006/relationships/hyperlink" Target="https://cnnespanol.cnn.com/2025/10/29/latinoamerica/cuba-embargo-onu-orix" TargetMode="External"/><Relationship Id="rId92" Type="http://schemas.openxmlformats.org/officeDocument/2006/relationships/hyperlink" Target="https://rebelion.org/la-guerra-de-los-memes-del-pentagono-contra-cuba/" TargetMode="External"/><Relationship Id="rId2" Type="http://schemas.openxmlformats.org/officeDocument/2006/relationships/styles" Target="styles.xml"/><Relationship Id="rId29" Type="http://schemas.openxmlformats.org/officeDocument/2006/relationships/hyperlink" Target="https://www.pcc.cu/la-injerencia-de-estados-unidos-en-la-guerra-hispano-cubana" TargetMode="External"/><Relationship Id="rId24" Type="http://schemas.openxmlformats.org/officeDocument/2006/relationships/hyperlink" Target="https://www.telesurtv.net/cuba-ratifica-defensa-soberania-bloqueo-energetico-eeuu/" TargetMode="External"/><Relationship Id="rId40" Type="http://schemas.openxmlformats.org/officeDocument/2006/relationships/hyperlink" Target="https://www.iri.edu.ar/index.php/2020/05/17/17-de-mayo-de-1959-firma-de-la-primera-ley-de-reforma-agraria-que-marcaria-el-destino-economico-de-cuba/" TargetMode="External"/><Relationship Id="rId45" Type="http://schemas.openxmlformats.org/officeDocument/2006/relationships/hyperlink" Target="https://www.acn.cu/especiales/nacionalizacion-de-companias-de-ee-uu-como-respuesta-al-bloqueo" TargetMode="External"/><Relationship Id="rId66" Type="http://schemas.openxmlformats.org/officeDocument/2006/relationships/hyperlink" Target="https://www.telemundo51.com/noticias/cuba/podria-marco-rubio-ser-presidente-de-cuba/2745971/" TargetMode="External"/><Relationship Id="rId87" Type="http://schemas.openxmlformats.org/officeDocument/2006/relationships/hyperlink" Target="https://www.jornada.com.mx/noticia/2026/02/19/mundo/crisis-energetica-en-cuba-obliga-a-aplazar-miles-de-cirugias-muchos-ninos-entre-afectados" TargetMode="External"/><Relationship Id="rId110" Type="http://schemas.openxmlformats.org/officeDocument/2006/relationships/hyperlink" Target="https://cvc.cervantes.es/literatura/escritores/guillen/poemas/poema_13.htm" TargetMode="External"/><Relationship Id="rId115" Type="http://schemas.openxmlformats.org/officeDocument/2006/relationships/hyperlink" Target="https://comentariointernacional.com/tag/analisis/" TargetMode="External"/><Relationship Id="rId61" Type="http://schemas.openxmlformats.org/officeDocument/2006/relationships/hyperlink" Target="https://www.sciencedirect.com/science/article/pii/S1870355013717737" TargetMode="External"/><Relationship Id="rId82" Type="http://schemas.openxmlformats.org/officeDocument/2006/relationships/hyperlink" Target="https://www.unicef.org/cuba/cada-ni%C3%B1o-sobrevive-y-prospera" TargetMode="External"/><Relationship Id="rId19" Type="http://schemas.openxmlformats.org/officeDocument/2006/relationships/hyperlink" Target="https://www.huffingtonpost.es/global/cuba-podra-sobrevivir-trump-impone-aranceles-venda-petroleo-islabr-f202601.html" TargetMode="External"/><Relationship Id="rId14" Type="http://schemas.openxmlformats.org/officeDocument/2006/relationships/hyperlink" Target="https://www.aljazeera.com/news/2025/12/5/five-key-takeaways-from-trumps-national-security" TargetMode="External"/><Relationship Id="rId30" Type="http://schemas.openxmlformats.org/officeDocument/2006/relationships/hyperlink" Target="https://www.laizquierdadiario.com/Cuba-EE-UU-y-Espana-entre-esclavos-y-guerras" TargetMode="External"/><Relationship Id="rId35" Type="http://schemas.openxmlformats.org/officeDocument/2006/relationships/hyperlink" Target="https://www.ahora.cu/es/opinion/21500-la-abrogacion-de-la-enmienda-platt-una-interpretacion-90-anos-despues" TargetMode="External"/><Relationship Id="rId56" Type="http://schemas.openxmlformats.org/officeDocument/2006/relationships/hyperlink" Target="https://www.siempreconcuba.org/eeuu-vs-cuba/ley-helms-burton/" TargetMode="External"/><Relationship Id="rId77" Type="http://schemas.openxmlformats.org/officeDocument/2006/relationships/hyperlink" Target="https://spanish.news.cn/20260130/891c0820a4f3444ea72bf35a7731004d/c.html" TargetMode="External"/><Relationship Id="rId100" Type="http://schemas.openxmlformats.org/officeDocument/2006/relationships/hyperlink" Target="https://www.canalcaribe.icrt.cu/cuba-no-esta-sola-la-solidaridad-internacional-crece-frente-al-bloqueo-de-estados-unidos/" TargetMode="External"/><Relationship Id="rId105" Type="http://schemas.openxmlformats.org/officeDocument/2006/relationships/hyperlink" Target="https://comentariointernacional.com/2026/01/05/agresion-imperialista-contra-venezuela-abre-caja-de-pandora/" TargetMode="External"/><Relationship Id="rId8" Type="http://schemas.openxmlformats.org/officeDocument/2006/relationships/hyperlink" Target="https://comentariointernacional.com/2026/02/20/cuba-largo-lagarto-verde-con-ojos-de-piedra-y-agua-contra-el-bloqueo-de-trump/" TargetMode="External"/><Relationship Id="rId51" Type="http://schemas.openxmlformats.org/officeDocument/2006/relationships/hyperlink" Target="https://www.amnesty.org/es/wp-content/uploads/sites/4/2021/07/amr250072009spa.pdf" TargetMode="External"/><Relationship Id="rId72" Type="http://schemas.openxmlformats.org/officeDocument/2006/relationships/hyperlink" Target="https://www.nytimes.com/es/2026/02/13/espanol/america-latina/cuba-petroleo-estados-unidos-onu.html" TargetMode="External"/><Relationship Id="rId93" Type="http://schemas.openxmlformats.org/officeDocument/2006/relationships/hyperlink" Target="https://www.lajiribilla.cu/campanas-mediaticas-contra-cuba-y-retos-del-presente/" TargetMode="External"/><Relationship Id="rId98" Type="http://schemas.openxmlformats.org/officeDocument/2006/relationships/hyperlink" Target="https://www.diario-red.com/opinion/maria-teresa-felipe-sosa/democracia-hegemonia-doble-rasero-caso-cubano/20260217030422064052.html" TargetMode="External"/><Relationship Id="rId121" Type="http://schemas.openxmlformats.org/officeDocument/2006/relationships/hyperlink" Target="https://comentariointernacional.com/tag/venezuela/" TargetMode="External"/><Relationship Id="rId3" Type="http://schemas.openxmlformats.org/officeDocument/2006/relationships/settings" Target="settings.xml"/><Relationship Id="rId25" Type="http://schemas.openxmlformats.org/officeDocument/2006/relationships/hyperlink" Target="https://abyayalasoberana.org/noticias/internacionales/el-bloqueo-continuado-a-cuba-un-genocidio-vergonzoso/" TargetMode="External"/><Relationship Id="rId46" Type="http://schemas.openxmlformats.org/officeDocument/2006/relationships/hyperlink" Target="https://www.colombiainforma.info/19-de-abril-un-dia-como-hoy-en-1961-los-cubanos-derrotan-la-invasion-norteamericana-en-playa-giron/" TargetMode="External"/><Relationship Id="rId67" Type="http://schemas.openxmlformats.org/officeDocument/2006/relationships/hyperlink" Target="https://cnnespanol.cnn.com/2026/01/28/mundo/marco-rubio-eeuu-cambio-cuba-trax" TargetMode="External"/><Relationship Id="rId116" Type="http://schemas.openxmlformats.org/officeDocument/2006/relationships/hyperlink" Target="https://comentariointernacional.com/tag/cuba/" TargetMode="External"/><Relationship Id="rId20" Type="http://schemas.openxmlformats.org/officeDocument/2006/relationships/hyperlink" Target="http://www.cubadebate.cu/noticias/2026/02/17/trump-renueva-por-un-ano-la-orden-que-permite-interceptar-barcos-con-destino-a-cuba/" TargetMode="External"/><Relationship Id="rId41" Type="http://schemas.openxmlformats.org/officeDocument/2006/relationships/hyperlink" Target="https://www.granma.cu/cuba/2024-05-16/la-reforma-agraria-primera-ley-de-la-revolucion" TargetMode="External"/><Relationship Id="rId62" Type="http://schemas.openxmlformats.org/officeDocument/2006/relationships/hyperlink" Target="http://www.cubadebate.cu/opinion/2016/11/21/el-legado-de-obama-en-la-politica-hacia-cuba/" TargetMode="External"/><Relationship Id="rId83" Type="http://schemas.openxmlformats.org/officeDocument/2006/relationships/hyperlink" Target="https://www.nodal.am/2019/06/segun-informe-cuba-es-el-pais-mas-seguro-de-america-latina-para-ninos-ninas-y-adolescentes/" TargetMode="External"/><Relationship Id="rId88" Type="http://schemas.openxmlformats.org/officeDocument/2006/relationships/hyperlink" Target="https://www.lanacion.com.ar/el-mundo/hoteles-cerrados-vuelos-suspendidos-y-miedo-el-turismo-cubano-entra-en-paralisis-tras-el-bloqueo-de-nid18022026/" TargetMode="External"/><Relationship Id="rId111" Type="http://schemas.openxmlformats.org/officeDocument/2006/relationships/hyperlink" Target="https://es.wikipedia.org/wiki/Pragmatismo" TargetMode="External"/><Relationship Id="rId15" Type="http://schemas.openxmlformats.org/officeDocument/2006/relationships/hyperlink" Target="https://rebelion.org/semiotica-del-national-security-strategy-2025-de-usa/" TargetMode="External"/><Relationship Id="rId36" Type="http://schemas.openxmlformats.org/officeDocument/2006/relationships/hyperlink" Target="https://www.americasquarterly.org/article/lo-que-la-historia-nos-ensena-sobre-el-gran-garrote-de-trump/" TargetMode="External"/><Relationship Id="rId57" Type="http://schemas.openxmlformats.org/officeDocument/2006/relationships/hyperlink" Target="https://www.siempreconcuba.org/eeuu-vs-cuba/ley-torricelli/" TargetMode="External"/><Relationship Id="rId106" Type="http://schemas.openxmlformats.org/officeDocument/2006/relationships/hyperlink" Target="https://www.bbc.com/mundo/articles/c8jxynk810vo" TargetMode="External"/><Relationship Id="rId10" Type="http://schemas.openxmlformats.org/officeDocument/2006/relationships/hyperlink" Target="https://www.state.gov/translations/spanish/hoja-informativa-el-presidente-donald-j-trump-se-pronuncia-respecto-a-las-amenazas-a-estados-unidos-por-parte-del-gobierno-de-cuba" TargetMode="External"/><Relationship Id="rId31" Type="http://schemas.openxmlformats.org/officeDocument/2006/relationships/hyperlink" Target="https://archivos.juridicas.unam.mx/www/bjv/libros/6/2525/14.pdf" TargetMode="External"/><Relationship Id="rId52" Type="http://schemas.openxmlformats.org/officeDocument/2006/relationships/hyperlink" Target="https://archivo.prensa-latina.cu/2022/02/01/bloqueo-de-eeuu-contra-cuba-cronologia-de-una-injusticia" TargetMode="External"/><Relationship Id="rId73" Type="http://schemas.openxmlformats.org/officeDocument/2006/relationships/hyperlink" Target="https://www.swissinfo.ch/spa/cuba-estima-en-7.556-millones-de-d%C3%B3lares-el-costo-de-las-sanciones-de-eeuu-contra-la-isla/90023036" TargetMode="External"/><Relationship Id="rId78" Type="http://schemas.openxmlformats.org/officeDocument/2006/relationships/hyperlink" Target="https://www.venceremos.cu/salud/16592-cuba-es-el-pais-mas-saludable-de-america-latina-y-le-gana-a-estados-unidos" TargetMode="External"/><Relationship Id="rId94" Type="http://schemas.openxmlformats.org/officeDocument/2006/relationships/hyperlink" Target="https://www.lahaine.org/mundo.php/enrique-ubieta-llla-fuerza-de-cuba-su" TargetMode="External"/><Relationship Id="rId99" Type="http://schemas.openxmlformats.org/officeDocument/2006/relationships/hyperlink" Target="https://www.jornada.com.mx/noticia/2026/02/19/opinion/cuba-la-guerra-y-la-esperanza" TargetMode="External"/><Relationship Id="rId101" Type="http://schemas.openxmlformats.org/officeDocument/2006/relationships/hyperlink" Target="https://www.granma.cu/mundo/2026-02-17/continua-la-solidaridad-internacional-en-contra-del-bloqueo-a-cuba" TargetMode="External"/><Relationship Id="rId122"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vc.cervantes.es/literatura/escritores/guillen/poemas/poema_1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3566</Words>
  <Characters>19613</Characters>
  <Application>Microsoft Office Word</Application>
  <DocSecurity>0</DocSecurity>
  <Lines>163</Lines>
  <Paragraphs>46</Paragraphs>
  <ScaleCrop>false</ScaleCrop>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2026-02-20T20:33:00Z</dcterms:created>
  <dcterms:modified xsi:type="dcterms:W3CDTF">2026-02-20T20:33:00Z</dcterms:modified>
</cp:coreProperties>
</file>