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7A57" w14:textId="6FC4D787" w:rsidR="00662645" w:rsidRPr="00662645" w:rsidRDefault="00662645" w:rsidP="00662645">
      <w:pPr>
        <w:spacing w:after="0" w:line="240" w:lineRule="auto"/>
        <w:jc w:val="center"/>
        <w:rPr>
          <w:rFonts w:ascii="Arial" w:eastAsia="Times New Roman" w:hAnsi="Arial" w:cs="Arial"/>
          <w:b/>
          <w:bCs/>
          <w:color w:val="BF4E14" w:themeColor="accent2" w:themeShade="BF"/>
          <w:kern w:val="0"/>
          <w:sz w:val="40"/>
          <w:szCs w:val="40"/>
          <w:lang w:eastAsia="es-UY"/>
          <w14:ligatures w14:val="none"/>
        </w:rPr>
      </w:pPr>
      <w:r w:rsidRPr="00662645">
        <w:rPr>
          <w:rFonts w:ascii="Arial" w:eastAsia="Times New Roman" w:hAnsi="Arial" w:cs="Arial"/>
          <w:b/>
          <w:bCs/>
          <w:color w:val="BF4E14" w:themeColor="accent2" w:themeShade="BF"/>
          <w:kern w:val="0"/>
          <w:sz w:val="40"/>
          <w:szCs w:val="40"/>
          <w:lang w:eastAsia="es-UY"/>
          <w14:ligatures w14:val="none"/>
        </w:rPr>
        <w:t>LA MISION TRANSATLANTICA DE LEÓN</w:t>
      </w:r>
    </w:p>
    <w:p w14:paraId="5F66C0E9" w14:textId="482AB944" w:rsidR="00662645" w:rsidRPr="00662645" w:rsidRDefault="00662645" w:rsidP="00662645">
      <w:pPr>
        <w:spacing w:after="0" w:line="240" w:lineRule="auto"/>
        <w:jc w:val="center"/>
        <w:rPr>
          <w:rFonts w:ascii="Arial" w:eastAsia="Times New Roman" w:hAnsi="Arial" w:cs="Arial"/>
          <w:b/>
          <w:bCs/>
          <w:color w:val="BF4E14" w:themeColor="accent2" w:themeShade="BF"/>
          <w:kern w:val="0"/>
          <w:sz w:val="40"/>
          <w:szCs w:val="40"/>
          <w:lang w:eastAsia="es-UY"/>
          <w14:ligatures w14:val="none"/>
        </w:rPr>
      </w:pPr>
      <w:r w:rsidRPr="00662645">
        <w:rPr>
          <w:rFonts w:ascii="Arial" w:eastAsia="Times New Roman" w:hAnsi="Arial" w:cs="Arial"/>
          <w:b/>
          <w:bCs/>
          <w:color w:val="BF4E14" w:themeColor="accent2" w:themeShade="BF"/>
          <w:kern w:val="0"/>
          <w:sz w:val="40"/>
          <w:szCs w:val="40"/>
          <w:lang w:eastAsia="es-UY"/>
          <w14:ligatures w14:val="none"/>
        </w:rPr>
        <w:t>Massimo Faggioli</w:t>
      </w:r>
    </w:p>
    <w:p w14:paraId="17AC99B9" w14:textId="77777777" w:rsid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p>
    <w:p w14:paraId="3C86E220" w14:textId="1298F115" w:rsid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r w:rsidRPr="00662645">
        <w:rPr>
          <w:rFonts w:ascii="Arial" w:eastAsia="Times New Roman" w:hAnsi="Arial" w:cs="Arial"/>
          <w:color w:val="333333"/>
          <w:kern w:val="0"/>
          <w:sz w:val="26"/>
          <w:szCs w:val="26"/>
          <w:lang w:eastAsia="es-UY"/>
          <w14:ligatures w14:val="none"/>
        </w:rPr>
        <w:t>Un Papa nacido en Estados Unidos se enfrenta a la nueva postura de su país natal hacia Europa.</w:t>
      </w:r>
    </w:p>
    <w:p w14:paraId="25DA85E9" w14:textId="77777777" w:rsidR="00662645" w:rsidRP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p>
    <w:p w14:paraId="1D9DC370" w14:textId="77777777" w:rsidR="00662645" w:rsidRP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r w:rsidRPr="00662645">
        <w:rPr>
          <w:rFonts w:ascii="Arial" w:eastAsia="Times New Roman" w:hAnsi="Arial" w:cs="Arial"/>
          <w:color w:val="333333"/>
          <w:kern w:val="0"/>
          <w:sz w:val="26"/>
          <w:szCs w:val="26"/>
          <w:lang w:eastAsia="es-UY"/>
          <w14:ligatures w14:val="none"/>
        </w:rPr>
        <w:t>El artículo es de  </w:t>
      </w:r>
      <w:hyperlink r:id="rId4" w:tgtFrame="_blank" w:history="1">
        <w:r w:rsidRPr="00662645">
          <w:rPr>
            <w:rFonts w:ascii="Arial" w:eastAsia="Times New Roman" w:hAnsi="Arial" w:cs="Arial"/>
            <w:color w:val="FC6B01"/>
            <w:kern w:val="0"/>
            <w:sz w:val="26"/>
            <w:szCs w:val="26"/>
            <w:u w:val="single"/>
            <w:lang w:eastAsia="es-UY"/>
            <w14:ligatures w14:val="none"/>
          </w:rPr>
          <w:t>Massimo Faggioli</w:t>
        </w:r>
      </w:hyperlink>
      <w:r w:rsidRPr="00662645">
        <w:rPr>
          <w:rFonts w:ascii="Arial" w:eastAsia="Times New Roman" w:hAnsi="Arial" w:cs="Arial"/>
          <w:color w:val="333333"/>
          <w:kern w:val="0"/>
          <w:sz w:val="26"/>
          <w:szCs w:val="26"/>
          <w:lang w:eastAsia="es-UY"/>
          <w14:ligatures w14:val="none"/>
        </w:rPr>
        <w:t> , profesor de eclesiología en el Trinity College de Dublín, publicado por </w:t>
      </w:r>
      <w:proofErr w:type="spellStart"/>
      <w:r w:rsidRPr="00662645">
        <w:rPr>
          <w:rFonts w:ascii="Arial" w:eastAsia="Times New Roman" w:hAnsi="Arial" w:cs="Arial"/>
          <w:color w:val="333333"/>
          <w:kern w:val="0"/>
          <w:sz w:val="26"/>
          <w:szCs w:val="26"/>
          <w:lang w:eastAsia="es-UY"/>
          <w14:ligatures w14:val="none"/>
        </w:rPr>
        <w:fldChar w:fldCharType="begin"/>
      </w:r>
      <w:r w:rsidRPr="00662645">
        <w:rPr>
          <w:rFonts w:ascii="Arial" w:eastAsia="Times New Roman" w:hAnsi="Arial" w:cs="Arial"/>
          <w:color w:val="333333"/>
          <w:kern w:val="0"/>
          <w:sz w:val="26"/>
          <w:szCs w:val="26"/>
          <w:lang w:eastAsia="es-UY"/>
          <w14:ligatures w14:val="none"/>
        </w:rPr>
        <w:instrText>HYPERLINK "https://www.commonwealmagazine.org/massimo-faggioli-leo-pope-trump-europe?utm_source=Main+Reader+List&amp;utm_campaign=c8725375ac-EMAIL_CAMPAIGN_2025_08_26_05_35_COPY_01&amp;utm_medium=email&amp;utm_term=0_-3793ff140f-92518269" \t "_blank"</w:instrText>
      </w:r>
      <w:r w:rsidRPr="00662645">
        <w:rPr>
          <w:rFonts w:ascii="Arial" w:eastAsia="Times New Roman" w:hAnsi="Arial" w:cs="Arial"/>
          <w:color w:val="333333"/>
          <w:kern w:val="0"/>
          <w:sz w:val="26"/>
          <w:szCs w:val="26"/>
          <w:lang w:eastAsia="es-UY"/>
          <w14:ligatures w14:val="none"/>
        </w:rPr>
      </w:r>
      <w:r w:rsidRPr="00662645">
        <w:rPr>
          <w:rFonts w:ascii="Arial" w:eastAsia="Times New Roman" w:hAnsi="Arial" w:cs="Arial"/>
          <w:color w:val="333333"/>
          <w:kern w:val="0"/>
          <w:sz w:val="26"/>
          <w:szCs w:val="26"/>
          <w:lang w:eastAsia="es-UY"/>
          <w14:ligatures w14:val="none"/>
        </w:rPr>
        <w:fldChar w:fldCharType="separate"/>
      </w:r>
      <w:r w:rsidRPr="00662645">
        <w:rPr>
          <w:rFonts w:ascii="Arial" w:eastAsia="Times New Roman" w:hAnsi="Arial" w:cs="Arial"/>
          <w:color w:val="FC6B01"/>
          <w:kern w:val="0"/>
          <w:sz w:val="26"/>
          <w:szCs w:val="26"/>
          <w:u w:val="single"/>
          <w:lang w:eastAsia="es-UY"/>
          <w14:ligatures w14:val="none"/>
        </w:rPr>
        <w:t>Commonweal</w:t>
      </w:r>
      <w:proofErr w:type="spellEnd"/>
      <w:r w:rsidRPr="00662645">
        <w:rPr>
          <w:rFonts w:ascii="Arial" w:eastAsia="Times New Roman" w:hAnsi="Arial" w:cs="Arial"/>
          <w:color w:val="333333"/>
          <w:kern w:val="0"/>
          <w:sz w:val="26"/>
          <w:szCs w:val="26"/>
          <w:lang w:eastAsia="es-UY"/>
          <w14:ligatures w14:val="none"/>
        </w:rPr>
        <w:fldChar w:fldCharType="end"/>
      </w:r>
      <w:r w:rsidRPr="00662645">
        <w:rPr>
          <w:rFonts w:ascii="Arial" w:eastAsia="Times New Roman" w:hAnsi="Arial" w:cs="Arial"/>
          <w:color w:val="333333"/>
          <w:kern w:val="0"/>
          <w:sz w:val="26"/>
          <w:szCs w:val="26"/>
          <w:lang w:eastAsia="es-UY"/>
          <w14:ligatures w14:val="none"/>
        </w:rPr>
        <w:t> , el 14 de febrero de 2026.</w:t>
      </w:r>
    </w:p>
    <w:p w14:paraId="485F630C" w14:textId="77777777" w:rsid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r w:rsidRPr="00662645">
        <w:rPr>
          <w:rFonts w:ascii="Arial" w:eastAsia="Times New Roman" w:hAnsi="Arial" w:cs="Arial"/>
          <w:color w:val="333333"/>
          <w:kern w:val="0"/>
          <w:sz w:val="26"/>
          <w:szCs w:val="26"/>
          <w:lang w:eastAsia="es-UY"/>
          <w14:ligatures w14:val="none"/>
        </w:rPr>
        <w:t>Su libro sobre el Papa </w:t>
      </w:r>
      <w:r w:rsidRPr="00662645">
        <w:rPr>
          <w:rFonts w:ascii="Arial" w:eastAsia="Times New Roman" w:hAnsi="Arial" w:cs="Arial"/>
          <w:b/>
          <w:bCs/>
          <w:color w:val="333333"/>
          <w:kern w:val="0"/>
          <w:sz w:val="26"/>
          <w:szCs w:val="26"/>
          <w:lang w:eastAsia="es-UY"/>
          <w14:ligatures w14:val="none"/>
        </w:rPr>
        <w:t>León XIV</w:t>
      </w:r>
      <w:r w:rsidRPr="00662645">
        <w:rPr>
          <w:rFonts w:ascii="Arial" w:eastAsia="Times New Roman" w:hAnsi="Arial" w:cs="Arial"/>
          <w:color w:val="333333"/>
          <w:kern w:val="0"/>
          <w:sz w:val="26"/>
          <w:szCs w:val="26"/>
          <w:lang w:eastAsia="es-UY"/>
          <w14:ligatures w14:val="none"/>
        </w:rPr>
        <w:t xml:space="preserve"> será publicado en inglés por </w:t>
      </w:r>
      <w:proofErr w:type="spellStart"/>
      <w:r w:rsidRPr="00662645">
        <w:rPr>
          <w:rFonts w:ascii="Arial" w:eastAsia="Times New Roman" w:hAnsi="Arial" w:cs="Arial"/>
          <w:color w:val="333333"/>
          <w:kern w:val="0"/>
          <w:sz w:val="26"/>
          <w:szCs w:val="26"/>
          <w:lang w:eastAsia="es-UY"/>
          <w14:ligatures w14:val="none"/>
        </w:rPr>
        <w:t>Liturgical</w:t>
      </w:r>
      <w:proofErr w:type="spellEnd"/>
      <w:r w:rsidRPr="00662645">
        <w:rPr>
          <w:rFonts w:ascii="Arial" w:eastAsia="Times New Roman" w:hAnsi="Arial" w:cs="Arial"/>
          <w:color w:val="333333"/>
          <w:kern w:val="0"/>
          <w:sz w:val="26"/>
          <w:szCs w:val="26"/>
          <w:lang w:eastAsia="es-UY"/>
          <w14:ligatures w14:val="none"/>
        </w:rPr>
        <w:t xml:space="preserve"> Press en el otoño de 2026.</w:t>
      </w:r>
    </w:p>
    <w:p w14:paraId="5780A84F" w14:textId="77777777" w:rsidR="00662645" w:rsidRP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p>
    <w:p w14:paraId="0E67A884" w14:textId="77777777" w:rsidR="00662645" w:rsidRDefault="00662645" w:rsidP="00662645">
      <w:pPr>
        <w:spacing w:after="0" w:line="240" w:lineRule="auto"/>
        <w:jc w:val="both"/>
        <w:outlineLvl w:val="1"/>
        <w:rPr>
          <w:rFonts w:ascii="Arial" w:eastAsia="Times New Roman" w:hAnsi="Arial" w:cs="Arial"/>
          <w:b/>
          <w:bCs/>
          <w:color w:val="333333"/>
          <w:kern w:val="0"/>
          <w:sz w:val="36"/>
          <w:szCs w:val="36"/>
          <w:lang w:eastAsia="es-UY"/>
          <w14:ligatures w14:val="none"/>
        </w:rPr>
      </w:pPr>
      <w:r w:rsidRPr="00662645">
        <w:rPr>
          <w:rFonts w:ascii="Arial" w:eastAsia="Times New Roman" w:hAnsi="Arial" w:cs="Arial"/>
          <w:b/>
          <w:bCs/>
          <w:color w:val="333333"/>
          <w:kern w:val="0"/>
          <w:sz w:val="36"/>
          <w:szCs w:val="36"/>
          <w:lang w:eastAsia="es-UY"/>
          <w14:ligatures w14:val="none"/>
        </w:rPr>
        <w:t>Aquí está el artículo.</w:t>
      </w:r>
    </w:p>
    <w:p w14:paraId="259B93ED" w14:textId="77777777" w:rsidR="00662645" w:rsidRPr="00662645" w:rsidRDefault="00662645" w:rsidP="00662645">
      <w:pPr>
        <w:spacing w:after="0" w:line="240" w:lineRule="auto"/>
        <w:jc w:val="both"/>
        <w:outlineLvl w:val="1"/>
        <w:rPr>
          <w:rFonts w:ascii="Arial" w:eastAsia="Times New Roman" w:hAnsi="Arial" w:cs="Arial"/>
          <w:b/>
          <w:bCs/>
          <w:color w:val="333333"/>
          <w:kern w:val="0"/>
          <w:sz w:val="36"/>
          <w:szCs w:val="36"/>
          <w:lang w:eastAsia="es-UY"/>
          <w14:ligatures w14:val="none"/>
        </w:rPr>
      </w:pPr>
    </w:p>
    <w:p w14:paraId="39B88BAC" w14:textId="77777777" w:rsid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r w:rsidRPr="00662645">
        <w:rPr>
          <w:rFonts w:ascii="Arial" w:eastAsia="Times New Roman" w:hAnsi="Arial" w:cs="Arial"/>
          <w:color w:val="333333"/>
          <w:kern w:val="0"/>
          <w:sz w:val="26"/>
          <w:szCs w:val="26"/>
          <w:lang w:eastAsia="es-UY"/>
          <w14:ligatures w14:val="none"/>
        </w:rPr>
        <w:t>Se rumoreaba que </w:t>
      </w:r>
      <w:r w:rsidRPr="00662645">
        <w:rPr>
          <w:rFonts w:ascii="Arial" w:eastAsia="Times New Roman" w:hAnsi="Arial" w:cs="Arial"/>
          <w:b/>
          <w:bCs/>
          <w:color w:val="333333"/>
          <w:kern w:val="0"/>
          <w:sz w:val="26"/>
          <w:szCs w:val="26"/>
          <w:lang w:eastAsia="es-UY"/>
          <w14:ligatures w14:val="none"/>
        </w:rPr>
        <w:t>León XIV</w:t>
      </w:r>
      <w:r w:rsidRPr="00662645">
        <w:rPr>
          <w:rFonts w:ascii="Arial" w:eastAsia="Times New Roman" w:hAnsi="Arial" w:cs="Arial"/>
          <w:color w:val="333333"/>
          <w:kern w:val="0"/>
          <w:sz w:val="26"/>
          <w:szCs w:val="26"/>
          <w:lang w:eastAsia="es-UY"/>
          <w14:ligatures w14:val="none"/>
        </w:rPr>
        <w:t> viajaría a su país natal este año, quizás para visitar la </w:t>
      </w:r>
      <w:r w:rsidRPr="00662645">
        <w:rPr>
          <w:rFonts w:ascii="Arial" w:eastAsia="Times New Roman" w:hAnsi="Arial" w:cs="Arial"/>
          <w:b/>
          <w:bCs/>
          <w:color w:val="333333"/>
          <w:kern w:val="0"/>
          <w:sz w:val="26"/>
          <w:szCs w:val="26"/>
          <w:lang w:eastAsia="es-UY"/>
          <w14:ligatures w14:val="none"/>
        </w:rPr>
        <w:t>ONU</w:t>
      </w:r>
      <w:r w:rsidRPr="00662645">
        <w:rPr>
          <w:rFonts w:ascii="Arial" w:eastAsia="Times New Roman" w:hAnsi="Arial" w:cs="Arial"/>
          <w:color w:val="333333"/>
          <w:kern w:val="0"/>
          <w:sz w:val="26"/>
          <w:szCs w:val="26"/>
          <w:lang w:eastAsia="es-UY"/>
          <w14:ligatures w14:val="none"/>
        </w:rPr>
        <w:t> , entre otros lugares. Sin embargo, el Papa estadounidense no visitará </w:t>
      </w:r>
      <w:r w:rsidRPr="00662645">
        <w:rPr>
          <w:rFonts w:ascii="Arial" w:eastAsia="Times New Roman" w:hAnsi="Arial" w:cs="Arial"/>
          <w:b/>
          <w:bCs/>
          <w:color w:val="333333"/>
          <w:kern w:val="0"/>
          <w:sz w:val="26"/>
          <w:szCs w:val="26"/>
          <w:lang w:eastAsia="es-UY"/>
          <w14:ligatures w14:val="none"/>
        </w:rPr>
        <w:t>Estados Unidos</w:t>
      </w:r>
      <w:r w:rsidRPr="00662645">
        <w:rPr>
          <w:rFonts w:ascii="Arial" w:eastAsia="Times New Roman" w:hAnsi="Arial" w:cs="Arial"/>
          <w:color w:val="333333"/>
          <w:kern w:val="0"/>
          <w:sz w:val="26"/>
          <w:szCs w:val="26"/>
          <w:lang w:eastAsia="es-UY"/>
          <w14:ligatures w14:val="none"/>
        </w:rPr>
        <w:t> próximamente, como confirmó recientemente el Vaticano. </w:t>
      </w:r>
      <w:hyperlink r:id="rId5" w:tgtFrame="_blank" w:history="1">
        <w:r w:rsidRPr="00662645">
          <w:rPr>
            <w:rFonts w:ascii="Arial" w:eastAsia="Times New Roman" w:hAnsi="Arial" w:cs="Arial"/>
            <w:color w:val="FC6B01"/>
            <w:kern w:val="0"/>
            <w:sz w:val="26"/>
            <w:szCs w:val="26"/>
            <w:u w:val="single"/>
            <w:lang w:eastAsia="es-UY"/>
            <w14:ligatures w14:val="none"/>
          </w:rPr>
          <w:t>Juan Pablo II</w:t>
        </w:r>
      </w:hyperlink>
      <w:r w:rsidRPr="00662645">
        <w:rPr>
          <w:rFonts w:ascii="Arial" w:eastAsia="Times New Roman" w:hAnsi="Arial" w:cs="Arial"/>
          <w:color w:val="333333"/>
          <w:kern w:val="0"/>
          <w:sz w:val="26"/>
          <w:szCs w:val="26"/>
          <w:lang w:eastAsia="es-UY"/>
          <w14:ligatures w14:val="none"/>
        </w:rPr>
        <w:t> y </w:t>
      </w:r>
      <w:hyperlink r:id="rId6" w:tgtFrame="_blank" w:history="1">
        <w:r w:rsidRPr="00662645">
          <w:rPr>
            <w:rFonts w:ascii="Arial" w:eastAsia="Times New Roman" w:hAnsi="Arial" w:cs="Arial"/>
            <w:color w:val="FC6B01"/>
            <w:kern w:val="0"/>
            <w:sz w:val="26"/>
            <w:szCs w:val="26"/>
            <w:u w:val="single"/>
            <w:lang w:eastAsia="es-UY"/>
            <w14:ligatures w14:val="none"/>
          </w:rPr>
          <w:t>Benedicto XVI</w:t>
        </w:r>
      </w:hyperlink>
      <w:r w:rsidRPr="00662645">
        <w:rPr>
          <w:rFonts w:ascii="Arial" w:eastAsia="Times New Roman" w:hAnsi="Arial" w:cs="Arial"/>
          <w:color w:val="333333"/>
          <w:kern w:val="0"/>
          <w:sz w:val="26"/>
          <w:szCs w:val="26"/>
          <w:lang w:eastAsia="es-UY"/>
          <w14:ligatures w14:val="none"/>
        </w:rPr>
        <w:t> visitaron sus países de origen un año después de su elección (aunque </w:t>
      </w:r>
      <w:r w:rsidRPr="00662645">
        <w:rPr>
          <w:rFonts w:ascii="Arial" w:eastAsia="Times New Roman" w:hAnsi="Arial" w:cs="Arial"/>
          <w:b/>
          <w:bCs/>
          <w:color w:val="333333"/>
          <w:kern w:val="0"/>
          <w:sz w:val="26"/>
          <w:szCs w:val="26"/>
          <w:lang w:eastAsia="es-UY"/>
          <w14:ligatures w14:val="none"/>
        </w:rPr>
        <w:t>Francisco</w:t>
      </w:r>
      <w:r w:rsidRPr="00662645">
        <w:rPr>
          <w:rFonts w:ascii="Arial" w:eastAsia="Times New Roman" w:hAnsi="Arial" w:cs="Arial"/>
          <w:color w:val="333333"/>
          <w:kern w:val="0"/>
          <w:sz w:val="26"/>
          <w:szCs w:val="26"/>
          <w:lang w:eastAsia="es-UY"/>
          <w14:ligatures w14:val="none"/>
        </w:rPr>
        <w:t> nunca ha estado en Argentina). Hasta la fecha, </w:t>
      </w:r>
      <w:r w:rsidRPr="00662645">
        <w:rPr>
          <w:rFonts w:ascii="Arial" w:eastAsia="Times New Roman" w:hAnsi="Arial" w:cs="Arial"/>
          <w:b/>
          <w:bCs/>
          <w:color w:val="333333"/>
          <w:kern w:val="0"/>
          <w:sz w:val="26"/>
          <w:szCs w:val="26"/>
          <w:lang w:eastAsia="es-UY"/>
          <w14:ligatures w14:val="none"/>
        </w:rPr>
        <w:t>León</w:t>
      </w:r>
      <w:r w:rsidRPr="00662645">
        <w:rPr>
          <w:rFonts w:ascii="Arial" w:eastAsia="Times New Roman" w:hAnsi="Arial" w:cs="Arial"/>
          <w:color w:val="333333"/>
          <w:kern w:val="0"/>
          <w:sz w:val="26"/>
          <w:szCs w:val="26"/>
          <w:lang w:eastAsia="es-UY"/>
          <w14:ligatures w14:val="none"/>
        </w:rPr>
        <w:t> no ha viajado a Europa, ni siquiera a otras ciudades italianas, mientras que su relación con Roma </w:t>
      </w:r>
      <w:r w:rsidRPr="00662645">
        <w:rPr>
          <w:rFonts w:ascii="Arial" w:eastAsia="Times New Roman" w:hAnsi="Arial" w:cs="Arial"/>
          <w:b/>
          <w:bCs/>
          <w:color w:val="333333"/>
          <w:kern w:val="0"/>
          <w:sz w:val="26"/>
          <w:szCs w:val="26"/>
          <w:lang w:eastAsia="es-UY"/>
          <w14:ligatures w14:val="none"/>
        </w:rPr>
        <w:t>aún</w:t>
      </w:r>
      <w:r w:rsidRPr="00662645">
        <w:rPr>
          <w:rFonts w:ascii="Arial" w:eastAsia="Times New Roman" w:hAnsi="Arial" w:cs="Arial"/>
          <w:color w:val="333333"/>
          <w:kern w:val="0"/>
          <w:sz w:val="26"/>
          <w:szCs w:val="26"/>
          <w:lang w:eastAsia="es-UY"/>
          <w14:ligatures w14:val="none"/>
        </w:rPr>
        <w:t> se está consolidando, con visitas planeadas a cinco parroquias durante la Cuaresma.</w:t>
      </w:r>
    </w:p>
    <w:p w14:paraId="37E50C61" w14:textId="77777777" w:rsidR="00662645" w:rsidRP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p>
    <w:p w14:paraId="77D31667" w14:textId="77777777" w:rsid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r w:rsidRPr="00662645">
        <w:rPr>
          <w:rFonts w:ascii="Arial" w:eastAsia="Times New Roman" w:hAnsi="Arial" w:cs="Arial"/>
          <w:color w:val="333333"/>
          <w:kern w:val="0"/>
          <w:sz w:val="26"/>
          <w:szCs w:val="26"/>
          <w:lang w:eastAsia="es-UY"/>
          <w14:ligatures w14:val="none"/>
        </w:rPr>
        <w:t>Entre sus muchas otras tareas, </w:t>
      </w:r>
      <w:hyperlink r:id="rId7" w:tgtFrame="_blank" w:history="1">
        <w:r w:rsidRPr="00662645">
          <w:rPr>
            <w:rFonts w:ascii="Arial" w:eastAsia="Times New Roman" w:hAnsi="Arial" w:cs="Arial"/>
            <w:color w:val="FC6B01"/>
            <w:kern w:val="0"/>
            <w:sz w:val="26"/>
            <w:szCs w:val="26"/>
            <w:u w:val="single"/>
            <w:lang w:eastAsia="es-UY"/>
            <w14:ligatures w14:val="none"/>
          </w:rPr>
          <w:t>León XIII</w:t>
        </w:r>
      </w:hyperlink>
      <w:r w:rsidRPr="00662645">
        <w:rPr>
          <w:rFonts w:ascii="Arial" w:eastAsia="Times New Roman" w:hAnsi="Arial" w:cs="Arial"/>
          <w:color w:val="333333"/>
          <w:kern w:val="0"/>
          <w:sz w:val="26"/>
          <w:szCs w:val="26"/>
          <w:lang w:eastAsia="es-UY"/>
          <w14:ligatures w14:val="none"/>
        </w:rPr>
        <w:t> también se vio obligado a abordar la relación en constante transformación entre </w:t>
      </w:r>
      <w:r w:rsidRPr="00662645">
        <w:rPr>
          <w:rFonts w:ascii="Arial" w:eastAsia="Times New Roman" w:hAnsi="Arial" w:cs="Arial"/>
          <w:b/>
          <w:bCs/>
          <w:color w:val="333333"/>
          <w:kern w:val="0"/>
          <w:sz w:val="26"/>
          <w:szCs w:val="26"/>
          <w:lang w:eastAsia="es-UY"/>
          <w14:ligatures w14:val="none"/>
        </w:rPr>
        <w:t>Estados Unidos</w:t>
      </w:r>
      <w:r w:rsidRPr="00662645">
        <w:rPr>
          <w:rFonts w:ascii="Arial" w:eastAsia="Times New Roman" w:hAnsi="Arial" w:cs="Arial"/>
          <w:color w:val="333333"/>
          <w:kern w:val="0"/>
          <w:sz w:val="26"/>
          <w:szCs w:val="26"/>
          <w:lang w:eastAsia="es-UY"/>
          <w14:ligatures w14:val="none"/>
        </w:rPr>
        <w:t> y </w:t>
      </w:r>
      <w:r w:rsidRPr="00662645">
        <w:rPr>
          <w:rFonts w:ascii="Arial" w:eastAsia="Times New Roman" w:hAnsi="Arial" w:cs="Arial"/>
          <w:b/>
          <w:bCs/>
          <w:color w:val="333333"/>
          <w:kern w:val="0"/>
          <w:sz w:val="26"/>
          <w:szCs w:val="26"/>
          <w:lang w:eastAsia="es-UY"/>
          <w14:ligatures w14:val="none"/>
        </w:rPr>
        <w:t>Europa</w:t>
      </w:r>
      <w:r w:rsidRPr="00662645">
        <w:rPr>
          <w:rFonts w:ascii="Arial" w:eastAsia="Times New Roman" w:hAnsi="Arial" w:cs="Arial"/>
          <w:color w:val="333333"/>
          <w:kern w:val="0"/>
          <w:sz w:val="26"/>
          <w:szCs w:val="26"/>
          <w:lang w:eastAsia="es-UY"/>
          <w14:ligatures w14:val="none"/>
        </w:rPr>
        <w:t> , así como la cuestión de la identidad europea, tras el desmantelamiento por parte </w:t>
      </w:r>
      <w:r w:rsidRPr="00662645">
        <w:rPr>
          <w:rFonts w:ascii="Arial" w:eastAsia="Times New Roman" w:hAnsi="Arial" w:cs="Arial"/>
          <w:b/>
          <w:bCs/>
          <w:color w:val="333333"/>
          <w:kern w:val="0"/>
          <w:sz w:val="26"/>
          <w:szCs w:val="26"/>
          <w:lang w:eastAsia="es-UY"/>
          <w14:ligatures w14:val="none"/>
        </w:rPr>
        <w:t>de Donald Trump</w:t>
      </w:r>
      <w:r w:rsidRPr="00662645">
        <w:rPr>
          <w:rFonts w:ascii="Arial" w:eastAsia="Times New Roman" w:hAnsi="Arial" w:cs="Arial"/>
          <w:color w:val="333333"/>
          <w:kern w:val="0"/>
          <w:sz w:val="26"/>
          <w:szCs w:val="26"/>
          <w:lang w:eastAsia="es-UY"/>
          <w14:ligatures w14:val="none"/>
        </w:rPr>
        <w:t> del orden internacional que había unido al continente con Estados Unidos durante unos setenta y cinco años. Estados Unidos ya no es la figura de «Europa fuera de Europa» que los europeos solían imaginar. Este cambio ya era perceptible bajo el pontificado de </w:t>
      </w:r>
      <w:r w:rsidRPr="00662645">
        <w:rPr>
          <w:rFonts w:ascii="Arial" w:eastAsia="Times New Roman" w:hAnsi="Arial" w:cs="Arial"/>
          <w:b/>
          <w:bCs/>
          <w:color w:val="333333"/>
          <w:kern w:val="0"/>
          <w:sz w:val="26"/>
          <w:szCs w:val="26"/>
          <w:lang w:eastAsia="es-UY"/>
          <w14:ligatures w14:val="none"/>
        </w:rPr>
        <w:t>Francisco</w:t>
      </w:r>
      <w:r w:rsidRPr="00662645">
        <w:rPr>
          <w:rFonts w:ascii="Arial" w:eastAsia="Times New Roman" w:hAnsi="Arial" w:cs="Arial"/>
          <w:color w:val="333333"/>
          <w:kern w:val="0"/>
          <w:sz w:val="26"/>
          <w:szCs w:val="26"/>
          <w:lang w:eastAsia="es-UY"/>
          <w14:ligatures w14:val="none"/>
        </w:rPr>
        <w:t> , pero desde el regreso de </w:t>
      </w:r>
      <w:r w:rsidRPr="00662645">
        <w:rPr>
          <w:rFonts w:ascii="Arial" w:eastAsia="Times New Roman" w:hAnsi="Arial" w:cs="Arial"/>
          <w:b/>
          <w:bCs/>
          <w:color w:val="333333"/>
          <w:kern w:val="0"/>
          <w:sz w:val="26"/>
          <w:szCs w:val="26"/>
          <w:lang w:eastAsia="es-UY"/>
          <w14:ligatures w14:val="none"/>
        </w:rPr>
        <w:t>Trump</w:t>
      </w:r>
      <w:r w:rsidRPr="00662645">
        <w:rPr>
          <w:rFonts w:ascii="Arial" w:eastAsia="Times New Roman" w:hAnsi="Arial" w:cs="Arial"/>
          <w:color w:val="333333"/>
          <w:kern w:val="0"/>
          <w:sz w:val="26"/>
          <w:szCs w:val="26"/>
          <w:lang w:eastAsia="es-UY"/>
          <w14:ligatures w14:val="none"/>
        </w:rPr>
        <w:t> y la elección de </w:t>
      </w:r>
      <w:hyperlink r:id="rId8" w:tgtFrame="_blank" w:history="1">
        <w:r w:rsidRPr="00662645">
          <w:rPr>
            <w:rFonts w:ascii="Arial" w:eastAsia="Times New Roman" w:hAnsi="Arial" w:cs="Arial"/>
            <w:color w:val="FC6B01"/>
            <w:kern w:val="0"/>
            <w:sz w:val="26"/>
            <w:szCs w:val="26"/>
            <w:u w:val="single"/>
            <w:lang w:eastAsia="es-UY"/>
            <w14:ligatures w14:val="none"/>
          </w:rPr>
          <w:t>León XVI</w:t>
        </w:r>
      </w:hyperlink>
      <w:r w:rsidRPr="00662645">
        <w:rPr>
          <w:rFonts w:ascii="Arial" w:eastAsia="Times New Roman" w:hAnsi="Arial" w:cs="Arial"/>
          <w:color w:val="333333"/>
          <w:kern w:val="0"/>
          <w:sz w:val="26"/>
          <w:szCs w:val="26"/>
          <w:lang w:eastAsia="es-UY"/>
          <w14:ligatures w14:val="none"/>
        </w:rPr>
        <w:t> , la situación se ha vuelto considerablemente más compleja.</w:t>
      </w:r>
    </w:p>
    <w:p w14:paraId="74B4FBF4" w14:textId="77777777" w:rsidR="00662645" w:rsidRP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p>
    <w:p w14:paraId="780F7436" w14:textId="77777777" w:rsid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r w:rsidRPr="00662645">
        <w:rPr>
          <w:rFonts w:ascii="Arial" w:eastAsia="Times New Roman" w:hAnsi="Arial" w:cs="Arial"/>
          <w:color w:val="333333"/>
          <w:kern w:val="0"/>
          <w:sz w:val="26"/>
          <w:szCs w:val="26"/>
          <w:lang w:eastAsia="es-UY"/>
          <w14:ligatures w14:val="none"/>
        </w:rPr>
        <w:t>La elección de </w:t>
      </w:r>
      <w:r w:rsidRPr="00662645">
        <w:rPr>
          <w:rFonts w:ascii="Arial" w:eastAsia="Times New Roman" w:hAnsi="Arial" w:cs="Arial"/>
          <w:b/>
          <w:bCs/>
          <w:color w:val="333333"/>
          <w:kern w:val="0"/>
          <w:sz w:val="26"/>
          <w:szCs w:val="26"/>
          <w:lang w:eastAsia="es-UY"/>
          <w14:ligatures w14:val="none"/>
        </w:rPr>
        <w:t>León XIV</w:t>
      </w:r>
      <w:r w:rsidRPr="00662645">
        <w:rPr>
          <w:rFonts w:ascii="Arial" w:eastAsia="Times New Roman" w:hAnsi="Arial" w:cs="Arial"/>
          <w:color w:val="333333"/>
          <w:kern w:val="0"/>
          <w:sz w:val="26"/>
          <w:szCs w:val="26"/>
          <w:lang w:eastAsia="es-UY"/>
          <w14:ligatures w14:val="none"/>
        </w:rPr>
        <w:t> debe considerarse parte de la trayectoria de la creciente desproporción del papado en relación con </w:t>
      </w:r>
      <w:r w:rsidRPr="00662645">
        <w:rPr>
          <w:rFonts w:ascii="Arial" w:eastAsia="Times New Roman" w:hAnsi="Arial" w:cs="Arial"/>
          <w:b/>
          <w:bCs/>
          <w:color w:val="333333"/>
          <w:kern w:val="0"/>
          <w:sz w:val="26"/>
          <w:szCs w:val="26"/>
          <w:lang w:eastAsia="es-UY"/>
          <w14:ligatures w14:val="none"/>
        </w:rPr>
        <w:t>Europa</w:t>
      </w:r>
      <w:r w:rsidRPr="00662645">
        <w:rPr>
          <w:rFonts w:ascii="Arial" w:eastAsia="Times New Roman" w:hAnsi="Arial" w:cs="Arial"/>
          <w:color w:val="333333"/>
          <w:kern w:val="0"/>
          <w:sz w:val="26"/>
          <w:szCs w:val="26"/>
          <w:lang w:eastAsia="es-UY"/>
          <w14:ligatures w14:val="none"/>
        </w:rPr>
        <w:t> y la creciente expansión global de la Iglesia. Si bien el papa </w:t>
      </w:r>
      <w:r w:rsidRPr="00662645">
        <w:rPr>
          <w:rFonts w:ascii="Arial" w:eastAsia="Times New Roman" w:hAnsi="Arial" w:cs="Arial"/>
          <w:b/>
          <w:bCs/>
          <w:color w:val="333333"/>
          <w:kern w:val="0"/>
          <w:sz w:val="26"/>
          <w:szCs w:val="26"/>
          <w:lang w:eastAsia="es-UY"/>
          <w14:ligatures w14:val="none"/>
        </w:rPr>
        <w:t>Francisco</w:t>
      </w:r>
      <w:r w:rsidRPr="00662645">
        <w:rPr>
          <w:rFonts w:ascii="Arial" w:eastAsia="Times New Roman" w:hAnsi="Arial" w:cs="Arial"/>
          <w:color w:val="333333"/>
          <w:kern w:val="0"/>
          <w:sz w:val="26"/>
          <w:szCs w:val="26"/>
          <w:lang w:eastAsia="es-UY"/>
          <w14:ligatures w14:val="none"/>
        </w:rPr>
        <w:t xml:space="preserve"> tenía raíces muy visibles en la cultura italiana, no puede decirse lo mismo de su sucesor, quien encarna un papado más profundamente </w:t>
      </w:r>
      <w:proofErr w:type="spellStart"/>
      <w:r w:rsidRPr="00662645">
        <w:rPr>
          <w:rFonts w:ascii="Arial" w:eastAsia="Times New Roman" w:hAnsi="Arial" w:cs="Arial"/>
          <w:color w:val="333333"/>
          <w:kern w:val="0"/>
          <w:sz w:val="26"/>
          <w:szCs w:val="26"/>
          <w:lang w:eastAsia="es-UY"/>
          <w14:ligatures w14:val="none"/>
        </w:rPr>
        <w:t>positaliano</w:t>
      </w:r>
      <w:proofErr w:type="spellEnd"/>
      <w:r w:rsidRPr="00662645">
        <w:rPr>
          <w:rFonts w:ascii="Arial" w:eastAsia="Times New Roman" w:hAnsi="Arial" w:cs="Arial"/>
          <w:color w:val="333333"/>
          <w:kern w:val="0"/>
          <w:sz w:val="26"/>
          <w:szCs w:val="26"/>
          <w:lang w:eastAsia="es-UY"/>
          <w14:ligatures w14:val="none"/>
        </w:rPr>
        <w:t xml:space="preserve"> y </w:t>
      </w:r>
      <w:proofErr w:type="spellStart"/>
      <w:r w:rsidRPr="00662645">
        <w:rPr>
          <w:rFonts w:ascii="Arial" w:eastAsia="Times New Roman" w:hAnsi="Arial" w:cs="Arial"/>
          <w:color w:val="333333"/>
          <w:kern w:val="0"/>
          <w:sz w:val="26"/>
          <w:szCs w:val="26"/>
          <w:lang w:eastAsia="es-UY"/>
          <w14:ligatures w14:val="none"/>
        </w:rPr>
        <w:t>poseuropeo</w:t>
      </w:r>
      <w:proofErr w:type="spellEnd"/>
      <w:r w:rsidRPr="00662645">
        <w:rPr>
          <w:rFonts w:ascii="Arial" w:eastAsia="Times New Roman" w:hAnsi="Arial" w:cs="Arial"/>
          <w:color w:val="333333"/>
          <w:kern w:val="0"/>
          <w:sz w:val="26"/>
          <w:szCs w:val="26"/>
          <w:lang w:eastAsia="es-UY"/>
          <w14:ligatures w14:val="none"/>
        </w:rPr>
        <w:t>. Esto marca un distanciamiento entre el papado y Europa, que para el catolicismo no es solo un continente, sino que durante siglos también ha sido un punto de referencia para la imaginación cultural, política y geográfica de los papas, incluidos </w:t>
      </w:r>
      <w:hyperlink r:id="rId9" w:tgtFrame="_blank" w:history="1">
        <w:r w:rsidRPr="00662645">
          <w:rPr>
            <w:rFonts w:ascii="Arial" w:eastAsia="Times New Roman" w:hAnsi="Arial" w:cs="Arial"/>
            <w:color w:val="FC6B01"/>
            <w:kern w:val="0"/>
            <w:sz w:val="26"/>
            <w:szCs w:val="26"/>
            <w:u w:val="single"/>
            <w:lang w:eastAsia="es-UY"/>
            <w14:ligatures w14:val="none"/>
          </w:rPr>
          <w:t>Juan Pablo II</w:t>
        </w:r>
      </w:hyperlink>
      <w:r w:rsidRPr="00662645">
        <w:rPr>
          <w:rFonts w:ascii="Arial" w:eastAsia="Times New Roman" w:hAnsi="Arial" w:cs="Arial"/>
          <w:color w:val="333333"/>
          <w:kern w:val="0"/>
          <w:sz w:val="26"/>
          <w:szCs w:val="26"/>
          <w:lang w:eastAsia="es-UY"/>
          <w14:ligatures w14:val="none"/>
        </w:rPr>
        <w:t> y </w:t>
      </w:r>
      <w:hyperlink r:id="rId10" w:tgtFrame="_blank" w:history="1">
        <w:r w:rsidRPr="00662645">
          <w:rPr>
            <w:rFonts w:ascii="Arial" w:eastAsia="Times New Roman" w:hAnsi="Arial" w:cs="Arial"/>
            <w:color w:val="FC6B01"/>
            <w:kern w:val="0"/>
            <w:sz w:val="26"/>
            <w:szCs w:val="26"/>
            <w:u w:val="single"/>
            <w:lang w:eastAsia="es-UY"/>
            <w14:ligatures w14:val="none"/>
          </w:rPr>
          <w:t>Benedicto XVI</w:t>
        </w:r>
      </w:hyperlink>
      <w:r w:rsidRPr="00662645">
        <w:rPr>
          <w:rFonts w:ascii="Arial" w:eastAsia="Times New Roman" w:hAnsi="Arial" w:cs="Arial"/>
          <w:color w:val="333333"/>
          <w:kern w:val="0"/>
          <w:sz w:val="26"/>
          <w:szCs w:val="26"/>
          <w:lang w:eastAsia="es-UY"/>
          <w14:ligatures w14:val="none"/>
        </w:rPr>
        <w:t> .</w:t>
      </w:r>
    </w:p>
    <w:p w14:paraId="59F12A7E" w14:textId="77777777" w:rsidR="00662645" w:rsidRP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p>
    <w:p w14:paraId="03EA3322" w14:textId="77777777" w:rsid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r w:rsidRPr="00662645">
        <w:rPr>
          <w:rFonts w:ascii="Arial" w:eastAsia="Times New Roman" w:hAnsi="Arial" w:cs="Arial"/>
          <w:color w:val="333333"/>
          <w:kern w:val="0"/>
          <w:sz w:val="26"/>
          <w:szCs w:val="26"/>
          <w:lang w:eastAsia="es-UY"/>
          <w14:ligatures w14:val="none"/>
        </w:rPr>
        <w:lastRenderedPageBreak/>
        <w:t>En sus primeros nueve meses como Papa, </w:t>
      </w:r>
      <w:r w:rsidRPr="00662645">
        <w:rPr>
          <w:rFonts w:ascii="Arial" w:eastAsia="Times New Roman" w:hAnsi="Arial" w:cs="Arial"/>
          <w:b/>
          <w:bCs/>
          <w:color w:val="333333"/>
          <w:kern w:val="0"/>
          <w:sz w:val="26"/>
          <w:szCs w:val="26"/>
          <w:lang w:eastAsia="es-UY"/>
          <w14:ligatures w14:val="none"/>
        </w:rPr>
        <w:t>León XIV</w:t>
      </w:r>
      <w:r w:rsidRPr="00662645">
        <w:rPr>
          <w:rFonts w:ascii="Arial" w:eastAsia="Times New Roman" w:hAnsi="Arial" w:cs="Arial"/>
          <w:color w:val="333333"/>
          <w:kern w:val="0"/>
          <w:sz w:val="26"/>
          <w:szCs w:val="26"/>
          <w:lang w:eastAsia="es-UY"/>
          <w14:ligatures w14:val="none"/>
        </w:rPr>
        <w:t> —Obispo de Roma, Primado de Italia y “Patriarca de Occidente”— abordó la cuestión del papel de Europa en la Iglesia y el mundo solo marginalmente. El pasado mes de mayo, recibió a los prelados del comité permanente de la </w:t>
      </w:r>
      <w:hyperlink r:id="rId11" w:tgtFrame="_blank" w:history="1">
        <w:r w:rsidRPr="00662645">
          <w:rPr>
            <w:rFonts w:ascii="Arial" w:eastAsia="Times New Roman" w:hAnsi="Arial" w:cs="Arial"/>
            <w:color w:val="FC6B01"/>
            <w:kern w:val="0"/>
            <w:sz w:val="26"/>
            <w:szCs w:val="26"/>
            <w:u w:val="single"/>
            <w:lang w:eastAsia="es-UY"/>
            <w14:ligatures w14:val="none"/>
          </w:rPr>
          <w:t>COMECE (Comisión de las Conferencias Episcopales de la Unión Europea)</w:t>
        </w:r>
      </w:hyperlink>
      <w:r w:rsidRPr="00662645">
        <w:rPr>
          <w:rFonts w:ascii="Arial" w:eastAsia="Times New Roman" w:hAnsi="Arial" w:cs="Arial"/>
          <w:color w:val="333333"/>
          <w:kern w:val="0"/>
          <w:sz w:val="26"/>
          <w:szCs w:val="26"/>
          <w:lang w:eastAsia="es-UY"/>
          <w14:ligatures w14:val="none"/>
        </w:rPr>
        <w:t> , donde, según informes, discutieron la cuestión del rearme europeo. En septiembre, en una conversación con periodistas cerca de Castel Gandolfo, dijo sobre la guerra en </w:t>
      </w:r>
      <w:r w:rsidRPr="00662645">
        <w:rPr>
          <w:rFonts w:ascii="Arial" w:eastAsia="Times New Roman" w:hAnsi="Arial" w:cs="Arial"/>
          <w:b/>
          <w:bCs/>
          <w:color w:val="333333"/>
          <w:kern w:val="0"/>
          <w:sz w:val="26"/>
          <w:szCs w:val="26"/>
          <w:lang w:eastAsia="es-UY"/>
          <w14:ligatures w14:val="none"/>
        </w:rPr>
        <w:t>Ucrania</w:t>
      </w:r>
      <w:r w:rsidRPr="00662645">
        <w:rPr>
          <w:rFonts w:ascii="Arial" w:eastAsia="Times New Roman" w:hAnsi="Arial" w:cs="Arial"/>
          <w:color w:val="333333"/>
          <w:kern w:val="0"/>
          <w:sz w:val="26"/>
          <w:szCs w:val="26"/>
          <w:lang w:eastAsia="es-UY"/>
          <w14:ligatures w14:val="none"/>
        </w:rPr>
        <w:t> : “Si Europa estuviera realmente unida, creo que podría hacer mucho”. Cuando se le preguntó sobre la necesidad del rearme, respondió: “Estas son cuestiones políticas, también influenciadas por la presión externa sobre Europa. Prefiero no comentar”. En declaraciones a los periodistas en diciembre, afirmó que la alianza histórica entre Europa y Estados Unidos podría “desafortunadamente” estar cambiando: “Un gran cambio en lo que ha sido, durante muchos, muchos años, una verdadera alianza entre Europa y Estados Unidos”. Además, afirmó que algunos comentarios del presidente </w:t>
      </w:r>
      <w:r w:rsidRPr="00662645">
        <w:rPr>
          <w:rFonts w:ascii="Arial" w:eastAsia="Times New Roman" w:hAnsi="Arial" w:cs="Arial"/>
          <w:b/>
          <w:bCs/>
          <w:color w:val="333333"/>
          <w:kern w:val="0"/>
          <w:sz w:val="26"/>
          <w:szCs w:val="26"/>
          <w:lang w:eastAsia="es-UY"/>
          <w14:ligatures w14:val="none"/>
        </w:rPr>
        <w:t>Trump</w:t>
      </w:r>
      <w:r w:rsidRPr="00662645">
        <w:rPr>
          <w:rFonts w:ascii="Arial" w:eastAsia="Times New Roman" w:hAnsi="Arial" w:cs="Arial"/>
          <w:color w:val="333333"/>
          <w:kern w:val="0"/>
          <w:sz w:val="26"/>
          <w:szCs w:val="26"/>
          <w:lang w:eastAsia="es-UY"/>
          <w14:ligatures w14:val="none"/>
        </w:rPr>
        <w:t> sugieren un intento de "desmantelar lo que considero necesario para una alianza hoy y en el futuro". Reconociendo que algunas personas en </w:t>
      </w:r>
      <w:r w:rsidRPr="00662645">
        <w:rPr>
          <w:rFonts w:ascii="Arial" w:eastAsia="Times New Roman" w:hAnsi="Arial" w:cs="Arial"/>
          <w:b/>
          <w:bCs/>
          <w:color w:val="333333"/>
          <w:kern w:val="0"/>
          <w:sz w:val="26"/>
          <w:szCs w:val="26"/>
          <w:lang w:eastAsia="es-UY"/>
          <w14:ligatures w14:val="none"/>
        </w:rPr>
        <w:t>Estados Unidos</w:t>
      </w:r>
      <w:r w:rsidRPr="00662645">
        <w:rPr>
          <w:rFonts w:ascii="Arial" w:eastAsia="Times New Roman" w:hAnsi="Arial" w:cs="Arial"/>
          <w:color w:val="333333"/>
          <w:kern w:val="0"/>
          <w:sz w:val="26"/>
          <w:szCs w:val="26"/>
          <w:lang w:eastAsia="es-UY"/>
          <w14:ligatures w14:val="none"/>
        </w:rPr>
        <w:t> podrían estar de acuerdo con este intento, </w:t>
      </w:r>
      <w:r w:rsidRPr="00662645">
        <w:rPr>
          <w:rFonts w:ascii="Arial" w:eastAsia="Times New Roman" w:hAnsi="Arial" w:cs="Arial"/>
          <w:b/>
          <w:bCs/>
          <w:color w:val="333333"/>
          <w:kern w:val="0"/>
          <w:sz w:val="26"/>
          <w:szCs w:val="26"/>
          <w:lang w:eastAsia="es-UY"/>
          <w14:ligatures w14:val="none"/>
        </w:rPr>
        <w:t>Leão</w:t>
      </w:r>
      <w:r w:rsidRPr="00662645">
        <w:rPr>
          <w:rFonts w:ascii="Arial" w:eastAsia="Times New Roman" w:hAnsi="Arial" w:cs="Arial"/>
          <w:color w:val="333333"/>
          <w:kern w:val="0"/>
          <w:sz w:val="26"/>
          <w:szCs w:val="26"/>
          <w:lang w:eastAsia="es-UY"/>
          <w14:ligatures w14:val="none"/>
        </w:rPr>
        <w:t> añadió: "Creo que muchos otros verían las cosas de otra manera".</w:t>
      </w:r>
    </w:p>
    <w:p w14:paraId="2EB1C037" w14:textId="77777777" w:rsidR="00662645" w:rsidRP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p>
    <w:p w14:paraId="4AB8480A" w14:textId="77777777" w:rsid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r w:rsidRPr="00662645">
        <w:rPr>
          <w:rFonts w:ascii="Arial" w:eastAsia="Times New Roman" w:hAnsi="Arial" w:cs="Arial"/>
          <w:color w:val="333333"/>
          <w:kern w:val="0"/>
          <w:sz w:val="26"/>
          <w:szCs w:val="26"/>
          <w:lang w:eastAsia="es-UY"/>
          <w14:ligatures w14:val="none"/>
        </w:rPr>
        <w:t>Luego, en un discurso pronunciado en enero ante el cuerpo diplomático, </w:t>
      </w:r>
      <w:r w:rsidRPr="00662645">
        <w:rPr>
          <w:rFonts w:ascii="Arial" w:eastAsia="Times New Roman" w:hAnsi="Arial" w:cs="Arial"/>
          <w:b/>
          <w:bCs/>
          <w:color w:val="333333"/>
          <w:kern w:val="0"/>
          <w:sz w:val="26"/>
          <w:szCs w:val="26"/>
          <w:lang w:eastAsia="es-UY"/>
          <w14:ligatures w14:val="none"/>
        </w:rPr>
        <w:t>Leo</w:t>
      </w:r>
      <w:r w:rsidRPr="00662645">
        <w:rPr>
          <w:rFonts w:ascii="Arial" w:eastAsia="Times New Roman" w:hAnsi="Arial" w:cs="Arial"/>
          <w:color w:val="333333"/>
          <w:kern w:val="0"/>
          <w:sz w:val="26"/>
          <w:szCs w:val="26"/>
          <w:lang w:eastAsia="es-UY"/>
          <w14:ligatures w14:val="none"/>
        </w:rPr>
        <w:t> mencionó a Europa en relación con las Américas: “No debemos olvidar una sutil forma de discriminación religiosa contra los cristianos, que está extendida incluso en países donde son mayoría, como en Europa o las Américas. En estos países, su capacidad para proclamar las verdades del Evangelio a veces se ve restringida por razones políticas o ideológicas, especialmente cuando defienden la dignidad de los más vulnerables, los no nacidos, los refugiados y los migrantes, o promueven la familia”. Y habló indirectamente sobre las tensiones entre Estados Unidos y Europa con respecto </w:t>
      </w:r>
      <w:hyperlink r:id="rId12" w:tgtFrame="_blank" w:history="1">
        <w:r w:rsidRPr="00662645">
          <w:rPr>
            <w:rFonts w:ascii="Arial" w:eastAsia="Times New Roman" w:hAnsi="Arial" w:cs="Arial"/>
            <w:color w:val="FC6B01"/>
            <w:kern w:val="0"/>
            <w:sz w:val="26"/>
            <w:szCs w:val="26"/>
            <w:u w:val="single"/>
            <w:lang w:eastAsia="es-UY"/>
            <w14:ligatures w14:val="none"/>
          </w:rPr>
          <w:t>a Groenlandia</w:t>
        </w:r>
      </w:hyperlink>
      <w:r w:rsidRPr="00662645">
        <w:rPr>
          <w:rFonts w:ascii="Arial" w:eastAsia="Times New Roman" w:hAnsi="Arial" w:cs="Arial"/>
          <w:color w:val="333333"/>
          <w:kern w:val="0"/>
          <w:sz w:val="26"/>
          <w:szCs w:val="26"/>
          <w:lang w:eastAsia="es-UY"/>
          <w14:ligatures w14:val="none"/>
        </w:rPr>
        <w:t> : “En nuestro tiempo, la fragilidad del multilateralismo es motivo de especial preocupación a nivel internacional. Una diplomacia que promueve el diálogo y busca el consenso entre todas las partes está siendo reemplazada por una diplomacia basada en la fuerza, ya sea por parte de individuos o de grupos de aliados”.</w:t>
      </w:r>
    </w:p>
    <w:p w14:paraId="32C3FC2F" w14:textId="77777777" w:rsidR="00662645" w:rsidRP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p>
    <w:p w14:paraId="1AB07350" w14:textId="77777777" w:rsid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r w:rsidRPr="00662645">
        <w:rPr>
          <w:rFonts w:ascii="Arial" w:eastAsia="Times New Roman" w:hAnsi="Arial" w:cs="Arial"/>
          <w:color w:val="333333"/>
          <w:kern w:val="0"/>
          <w:sz w:val="26"/>
          <w:szCs w:val="26"/>
          <w:lang w:eastAsia="es-UY"/>
          <w14:ligatures w14:val="none"/>
        </w:rPr>
        <w:t>Se estima que, para 2100, la participación de </w:t>
      </w:r>
      <w:r w:rsidRPr="00662645">
        <w:rPr>
          <w:rFonts w:ascii="Arial" w:eastAsia="Times New Roman" w:hAnsi="Arial" w:cs="Arial"/>
          <w:b/>
          <w:bCs/>
          <w:color w:val="333333"/>
          <w:kern w:val="0"/>
          <w:sz w:val="26"/>
          <w:szCs w:val="26"/>
          <w:lang w:eastAsia="es-UY"/>
          <w14:ligatures w14:val="none"/>
        </w:rPr>
        <w:t>Europa</w:t>
      </w:r>
      <w:r w:rsidRPr="00662645">
        <w:rPr>
          <w:rFonts w:ascii="Arial" w:eastAsia="Times New Roman" w:hAnsi="Arial" w:cs="Arial"/>
          <w:color w:val="333333"/>
          <w:kern w:val="0"/>
          <w:sz w:val="26"/>
          <w:szCs w:val="26"/>
          <w:lang w:eastAsia="es-UY"/>
          <w14:ligatures w14:val="none"/>
        </w:rPr>
        <w:t> en la población mundial habrá disminuido del 12 % al 6 %. Pero la crisis del continente no es meramente demográfica ni resultado de la secularización; es también una crisis de vocación política. Europa ya no es vista, ni siquiera por muchos europeos, como «nuestra casa común», como la llamó en su día </w:t>
      </w:r>
      <w:hyperlink r:id="rId13" w:tgtFrame="_blank" w:history="1">
        <w:r w:rsidRPr="00662645">
          <w:rPr>
            <w:rFonts w:ascii="Arial" w:eastAsia="Times New Roman" w:hAnsi="Arial" w:cs="Arial"/>
            <w:color w:val="FC6B01"/>
            <w:kern w:val="0"/>
            <w:sz w:val="26"/>
            <w:szCs w:val="26"/>
            <w:u w:val="single"/>
            <w:lang w:eastAsia="es-UY"/>
            <w14:ligatures w14:val="none"/>
          </w:rPr>
          <w:t>Mijaíl Gorbachov</w:t>
        </w:r>
      </w:hyperlink>
      <w:r w:rsidRPr="00662645">
        <w:rPr>
          <w:rFonts w:ascii="Arial" w:eastAsia="Times New Roman" w:hAnsi="Arial" w:cs="Arial"/>
          <w:color w:val="333333"/>
          <w:kern w:val="0"/>
          <w:sz w:val="26"/>
          <w:szCs w:val="26"/>
          <w:lang w:eastAsia="es-UY"/>
          <w14:ligatures w14:val="none"/>
        </w:rPr>
        <w:t> . Es aún menos un espacio continuo «desde el Atlántico hasta los Urales», como lo describió </w:t>
      </w:r>
      <w:r w:rsidRPr="00662645">
        <w:rPr>
          <w:rFonts w:ascii="Arial" w:eastAsia="Times New Roman" w:hAnsi="Arial" w:cs="Arial"/>
          <w:b/>
          <w:bCs/>
          <w:color w:val="333333"/>
          <w:kern w:val="0"/>
          <w:sz w:val="26"/>
          <w:szCs w:val="26"/>
          <w:lang w:eastAsia="es-UY"/>
          <w14:ligatures w14:val="none"/>
        </w:rPr>
        <w:t>Juan Pablo II</w:t>
      </w:r>
      <w:r w:rsidRPr="00662645">
        <w:rPr>
          <w:rFonts w:ascii="Arial" w:eastAsia="Times New Roman" w:hAnsi="Arial" w:cs="Arial"/>
          <w:color w:val="333333"/>
          <w:kern w:val="0"/>
          <w:sz w:val="26"/>
          <w:szCs w:val="26"/>
          <w:lang w:eastAsia="es-UY"/>
          <w14:ligatures w14:val="none"/>
        </w:rPr>
        <w:t> . Ambos veían el futuro de Europa como un futuro unificado, no como parte de un sistema basado en bloques y esferas de influencia.</w:t>
      </w:r>
    </w:p>
    <w:p w14:paraId="755F9BFD" w14:textId="77777777" w:rsidR="00662645" w:rsidRP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p>
    <w:p w14:paraId="7E448911" w14:textId="77777777" w:rsid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r w:rsidRPr="00662645">
        <w:rPr>
          <w:rFonts w:ascii="Arial" w:eastAsia="Times New Roman" w:hAnsi="Arial" w:cs="Arial"/>
          <w:color w:val="333333"/>
          <w:kern w:val="0"/>
          <w:sz w:val="26"/>
          <w:szCs w:val="26"/>
          <w:lang w:eastAsia="es-UY"/>
          <w14:ligatures w14:val="none"/>
        </w:rPr>
        <w:t>Además, la </w:t>
      </w:r>
      <w:r w:rsidRPr="00662645">
        <w:rPr>
          <w:rFonts w:ascii="Arial" w:eastAsia="Times New Roman" w:hAnsi="Arial" w:cs="Arial"/>
          <w:b/>
          <w:bCs/>
          <w:color w:val="333333"/>
          <w:kern w:val="0"/>
          <w:sz w:val="26"/>
          <w:szCs w:val="26"/>
          <w:lang w:eastAsia="es-UY"/>
          <w14:ligatures w14:val="none"/>
        </w:rPr>
        <w:t>Unión Europea</w:t>
      </w:r>
      <w:r w:rsidRPr="00662645">
        <w:rPr>
          <w:rFonts w:ascii="Arial" w:eastAsia="Times New Roman" w:hAnsi="Arial" w:cs="Arial"/>
          <w:color w:val="333333"/>
          <w:kern w:val="0"/>
          <w:sz w:val="26"/>
          <w:szCs w:val="26"/>
          <w:lang w:eastAsia="es-UY"/>
          <w14:ligatures w14:val="none"/>
        </w:rPr>
        <w:t> ya no incluye al </w:t>
      </w:r>
      <w:r w:rsidRPr="00662645">
        <w:rPr>
          <w:rFonts w:ascii="Arial" w:eastAsia="Times New Roman" w:hAnsi="Arial" w:cs="Arial"/>
          <w:b/>
          <w:bCs/>
          <w:color w:val="333333"/>
          <w:kern w:val="0"/>
          <w:sz w:val="26"/>
          <w:szCs w:val="26"/>
          <w:lang w:eastAsia="es-UY"/>
          <w14:ligatures w14:val="none"/>
        </w:rPr>
        <w:t>Reino Unido</w:t>
      </w:r>
      <w:r w:rsidRPr="00662645">
        <w:rPr>
          <w:rFonts w:ascii="Arial" w:eastAsia="Times New Roman" w:hAnsi="Arial" w:cs="Arial"/>
          <w:color w:val="333333"/>
          <w:kern w:val="0"/>
          <w:sz w:val="26"/>
          <w:szCs w:val="26"/>
          <w:lang w:eastAsia="es-UY"/>
          <w14:ligatures w14:val="none"/>
        </w:rPr>
        <w:t> , se siente abandonada por </w:t>
      </w:r>
      <w:r w:rsidRPr="00662645">
        <w:rPr>
          <w:rFonts w:ascii="Arial" w:eastAsia="Times New Roman" w:hAnsi="Arial" w:cs="Arial"/>
          <w:b/>
          <w:bCs/>
          <w:color w:val="333333"/>
          <w:kern w:val="0"/>
          <w:sz w:val="26"/>
          <w:szCs w:val="26"/>
          <w:lang w:eastAsia="es-UY"/>
          <w14:ligatures w14:val="none"/>
        </w:rPr>
        <w:t>Estados Unidos</w:t>
      </w:r>
      <w:r w:rsidRPr="00662645">
        <w:rPr>
          <w:rFonts w:ascii="Arial" w:eastAsia="Times New Roman" w:hAnsi="Arial" w:cs="Arial"/>
          <w:color w:val="333333"/>
          <w:kern w:val="0"/>
          <w:sz w:val="26"/>
          <w:szCs w:val="26"/>
          <w:lang w:eastAsia="es-UY"/>
          <w14:ligatures w14:val="none"/>
        </w:rPr>
        <w:t> y, especialmente desde el comienzo de la guerra en Ucrania, se siente amenazada por Moscú. La invasión rusa de un estado soberano también tiene dimensiones religiosas: principalmente el cisma dentro de las iglesias ortodoxas entre el Patriarcado Ecuménico de Constantinopla y el Patriarcado de Moscú, pero también las repercusiones para los católicos en </w:t>
      </w:r>
      <w:r w:rsidRPr="00662645">
        <w:rPr>
          <w:rFonts w:ascii="Arial" w:eastAsia="Times New Roman" w:hAnsi="Arial" w:cs="Arial"/>
          <w:b/>
          <w:bCs/>
          <w:color w:val="333333"/>
          <w:kern w:val="0"/>
          <w:sz w:val="26"/>
          <w:szCs w:val="26"/>
          <w:lang w:eastAsia="es-UY"/>
          <w14:ligatures w14:val="none"/>
        </w:rPr>
        <w:t>Ucrania</w:t>
      </w:r>
      <w:r w:rsidRPr="00662645">
        <w:rPr>
          <w:rFonts w:ascii="Arial" w:eastAsia="Times New Roman" w:hAnsi="Arial" w:cs="Arial"/>
          <w:color w:val="333333"/>
          <w:kern w:val="0"/>
          <w:sz w:val="26"/>
          <w:szCs w:val="26"/>
          <w:lang w:eastAsia="es-UY"/>
          <w14:ligatures w14:val="none"/>
        </w:rPr>
        <w:t> y </w:t>
      </w:r>
      <w:r w:rsidRPr="00662645">
        <w:rPr>
          <w:rFonts w:ascii="Arial" w:eastAsia="Times New Roman" w:hAnsi="Arial" w:cs="Arial"/>
          <w:b/>
          <w:bCs/>
          <w:color w:val="333333"/>
          <w:kern w:val="0"/>
          <w:sz w:val="26"/>
          <w:szCs w:val="26"/>
          <w:lang w:eastAsia="es-UY"/>
          <w14:ligatures w14:val="none"/>
        </w:rPr>
        <w:t>Europa</w:t>
      </w:r>
      <w:r w:rsidRPr="00662645">
        <w:rPr>
          <w:rFonts w:ascii="Arial" w:eastAsia="Times New Roman" w:hAnsi="Arial" w:cs="Arial"/>
          <w:color w:val="333333"/>
          <w:kern w:val="0"/>
          <w:sz w:val="26"/>
          <w:szCs w:val="26"/>
          <w:lang w:eastAsia="es-UY"/>
          <w14:ligatures w14:val="none"/>
        </w:rPr>
        <w:t> , y en las relaciones internacionales y ecuménicas. Aunque </w:t>
      </w:r>
      <w:r w:rsidRPr="00662645">
        <w:rPr>
          <w:rFonts w:ascii="Arial" w:eastAsia="Times New Roman" w:hAnsi="Arial" w:cs="Arial"/>
          <w:b/>
          <w:bCs/>
          <w:color w:val="333333"/>
          <w:kern w:val="0"/>
          <w:sz w:val="26"/>
          <w:szCs w:val="26"/>
          <w:lang w:eastAsia="es-UY"/>
          <w14:ligatures w14:val="none"/>
        </w:rPr>
        <w:t>Leo</w:t>
      </w:r>
      <w:r w:rsidRPr="00662645">
        <w:rPr>
          <w:rFonts w:ascii="Arial" w:eastAsia="Times New Roman" w:hAnsi="Arial" w:cs="Arial"/>
          <w:color w:val="333333"/>
          <w:kern w:val="0"/>
          <w:sz w:val="26"/>
          <w:szCs w:val="26"/>
          <w:lang w:eastAsia="es-UY"/>
          <w14:ligatures w14:val="none"/>
        </w:rPr>
        <w:t xml:space="preserve"> parece expresar una visión geopolítica "atlantista" reminiscente del catolicismo estadounidense y europeo posterior a 1945, Europa todavía parece sentirse huérfana por un papado cada vez más anglófono y </w:t>
      </w:r>
      <w:proofErr w:type="spellStart"/>
      <w:r w:rsidRPr="00662645">
        <w:rPr>
          <w:rFonts w:ascii="Arial" w:eastAsia="Times New Roman" w:hAnsi="Arial" w:cs="Arial"/>
          <w:color w:val="333333"/>
          <w:kern w:val="0"/>
          <w:sz w:val="26"/>
          <w:szCs w:val="26"/>
          <w:lang w:eastAsia="es-UY"/>
          <w14:ligatures w14:val="none"/>
        </w:rPr>
        <w:t>post-europeo</w:t>
      </w:r>
      <w:proofErr w:type="spellEnd"/>
      <w:r w:rsidRPr="00662645">
        <w:rPr>
          <w:rFonts w:ascii="Arial" w:eastAsia="Times New Roman" w:hAnsi="Arial" w:cs="Arial"/>
          <w:color w:val="333333"/>
          <w:kern w:val="0"/>
          <w:sz w:val="26"/>
          <w:szCs w:val="26"/>
          <w:lang w:eastAsia="es-UY"/>
          <w14:ligatures w14:val="none"/>
        </w:rPr>
        <w:t>, agravado por la proyección del </w:t>
      </w:r>
      <w:hyperlink r:id="rId14" w:tgtFrame="_blank" w:history="1">
        <w:r w:rsidRPr="00662645">
          <w:rPr>
            <w:rFonts w:ascii="Arial" w:eastAsia="Times New Roman" w:hAnsi="Arial" w:cs="Arial"/>
            <w:color w:val="FC6B01"/>
            <w:kern w:val="0"/>
            <w:sz w:val="26"/>
            <w:szCs w:val="26"/>
            <w:u w:val="single"/>
            <w:lang w:eastAsia="es-UY"/>
            <w14:ligatures w14:val="none"/>
          </w:rPr>
          <w:t>catolicismo MAGA</w:t>
        </w:r>
      </w:hyperlink>
      <w:r w:rsidRPr="00662645">
        <w:rPr>
          <w:rFonts w:ascii="Arial" w:eastAsia="Times New Roman" w:hAnsi="Arial" w:cs="Arial"/>
          <w:color w:val="333333"/>
          <w:kern w:val="0"/>
          <w:sz w:val="26"/>
          <w:szCs w:val="26"/>
          <w:lang w:eastAsia="es-UY"/>
          <w14:ligatures w14:val="none"/>
        </w:rPr>
        <w:t> en el Viejo Continente, cuyas iglesias parecen carecer de una energía correspondiente. Mientras tanto, el gobierno de </w:t>
      </w:r>
      <w:hyperlink r:id="rId15" w:tgtFrame="_blank" w:history="1">
        <w:r w:rsidRPr="00662645">
          <w:rPr>
            <w:rFonts w:ascii="Arial" w:eastAsia="Times New Roman" w:hAnsi="Arial" w:cs="Arial"/>
            <w:color w:val="FC6B01"/>
            <w:kern w:val="0"/>
            <w:sz w:val="26"/>
            <w:szCs w:val="26"/>
            <w:u w:val="single"/>
            <w:lang w:eastAsia="es-UY"/>
            <w14:ligatures w14:val="none"/>
          </w:rPr>
          <w:t>Giorgia Meloni</w:t>
        </w:r>
      </w:hyperlink>
      <w:r w:rsidRPr="00662645">
        <w:rPr>
          <w:rFonts w:ascii="Arial" w:eastAsia="Times New Roman" w:hAnsi="Arial" w:cs="Arial"/>
          <w:color w:val="333333"/>
          <w:kern w:val="0"/>
          <w:sz w:val="26"/>
          <w:szCs w:val="26"/>
          <w:lang w:eastAsia="es-UY"/>
          <w14:ligatures w14:val="none"/>
        </w:rPr>
        <w:t>  está trabajando para adaptarse a los cambios y arrebatos impredecibles de </w:t>
      </w:r>
      <w:r w:rsidRPr="00662645">
        <w:rPr>
          <w:rFonts w:ascii="Arial" w:eastAsia="Times New Roman" w:hAnsi="Arial" w:cs="Arial"/>
          <w:b/>
          <w:bCs/>
          <w:color w:val="333333"/>
          <w:kern w:val="0"/>
          <w:sz w:val="26"/>
          <w:szCs w:val="26"/>
          <w:lang w:eastAsia="es-UY"/>
          <w14:ligatures w14:val="none"/>
        </w:rPr>
        <w:t>Trump</w:t>
      </w:r>
      <w:r w:rsidRPr="00662645">
        <w:rPr>
          <w:rFonts w:ascii="Arial" w:eastAsia="Times New Roman" w:hAnsi="Arial" w:cs="Arial"/>
          <w:color w:val="333333"/>
          <w:kern w:val="0"/>
          <w:sz w:val="26"/>
          <w:szCs w:val="26"/>
          <w:lang w:eastAsia="es-UY"/>
          <w14:ligatures w14:val="none"/>
        </w:rPr>
        <w:t> , pero este no es el caso en </w:t>
      </w:r>
      <w:r w:rsidRPr="00662645">
        <w:rPr>
          <w:rFonts w:ascii="Arial" w:eastAsia="Times New Roman" w:hAnsi="Arial" w:cs="Arial"/>
          <w:b/>
          <w:bCs/>
          <w:color w:val="333333"/>
          <w:kern w:val="0"/>
          <w:sz w:val="26"/>
          <w:szCs w:val="26"/>
          <w:lang w:eastAsia="es-UY"/>
          <w14:ligatures w14:val="none"/>
        </w:rPr>
        <w:t>Francia</w:t>
      </w:r>
      <w:r w:rsidRPr="00662645">
        <w:rPr>
          <w:rFonts w:ascii="Arial" w:eastAsia="Times New Roman" w:hAnsi="Arial" w:cs="Arial"/>
          <w:color w:val="333333"/>
          <w:kern w:val="0"/>
          <w:sz w:val="26"/>
          <w:szCs w:val="26"/>
          <w:lang w:eastAsia="es-UY"/>
          <w14:ligatures w14:val="none"/>
        </w:rPr>
        <w:t> y </w:t>
      </w:r>
      <w:r w:rsidRPr="00662645">
        <w:rPr>
          <w:rFonts w:ascii="Arial" w:eastAsia="Times New Roman" w:hAnsi="Arial" w:cs="Arial"/>
          <w:b/>
          <w:bCs/>
          <w:color w:val="333333"/>
          <w:kern w:val="0"/>
          <w:sz w:val="26"/>
          <w:szCs w:val="26"/>
          <w:lang w:eastAsia="es-UY"/>
          <w14:ligatures w14:val="none"/>
        </w:rPr>
        <w:t>Alemania</w:t>
      </w:r>
      <w:r w:rsidRPr="00662645">
        <w:rPr>
          <w:rFonts w:ascii="Arial" w:eastAsia="Times New Roman" w:hAnsi="Arial" w:cs="Arial"/>
          <w:color w:val="333333"/>
          <w:kern w:val="0"/>
          <w:sz w:val="26"/>
          <w:szCs w:val="26"/>
          <w:lang w:eastAsia="es-UY"/>
          <w14:ligatures w14:val="none"/>
        </w:rPr>
        <w:t> .</w:t>
      </w:r>
    </w:p>
    <w:p w14:paraId="6C33B1A5" w14:textId="77777777" w:rsidR="00662645" w:rsidRP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p>
    <w:p w14:paraId="264B5C8B" w14:textId="77777777" w:rsid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r w:rsidRPr="00662645">
        <w:rPr>
          <w:rFonts w:ascii="Arial" w:eastAsia="Times New Roman" w:hAnsi="Arial" w:cs="Arial"/>
          <w:color w:val="333333"/>
          <w:kern w:val="0"/>
          <w:sz w:val="26"/>
          <w:szCs w:val="26"/>
          <w:lang w:eastAsia="es-UY"/>
          <w14:ligatures w14:val="none"/>
        </w:rPr>
        <w:t>En comparación con sus dos predecesores, nacidos y criados en el continente, el papa </w:t>
      </w:r>
      <w:r w:rsidRPr="00662645">
        <w:rPr>
          <w:rFonts w:ascii="Arial" w:eastAsia="Times New Roman" w:hAnsi="Arial" w:cs="Arial"/>
          <w:b/>
          <w:bCs/>
          <w:color w:val="333333"/>
          <w:kern w:val="0"/>
          <w:sz w:val="26"/>
          <w:szCs w:val="26"/>
          <w:lang w:eastAsia="es-UY"/>
          <w14:ligatures w14:val="none"/>
        </w:rPr>
        <w:t>Francisco</w:t>
      </w:r>
      <w:r w:rsidRPr="00662645">
        <w:rPr>
          <w:rFonts w:ascii="Arial" w:eastAsia="Times New Roman" w:hAnsi="Arial" w:cs="Arial"/>
          <w:color w:val="333333"/>
          <w:kern w:val="0"/>
          <w:sz w:val="26"/>
          <w:szCs w:val="26"/>
          <w:lang w:eastAsia="es-UY"/>
          <w14:ligatures w14:val="none"/>
        </w:rPr>
        <w:t xml:space="preserve"> tuvo una conexión menos directa con Europa. Sin embargo, siguió siendo un referente importante, especialmente por su comprensión de las relaciones Iglesia-Estado, fundamentalmente diferente del auge del </w:t>
      </w:r>
      <w:proofErr w:type="spellStart"/>
      <w:r w:rsidRPr="00662645">
        <w:rPr>
          <w:rFonts w:ascii="Arial" w:eastAsia="Times New Roman" w:hAnsi="Arial" w:cs="Arial"/>
          <w:color w:val="333333"/>
          <w:kern w:val="0"/>
          <w:sz w:val="26"/>
          <w:szCs w:val="26"/>
          <w:lang w:eastAsia="es-UY"/>
          <w14:ligatures w14:val="none"/>
        </w:rPr>
        <w:t>integralismo</w:t>
      </w:r>
      <w:proofErr w:type="spellEnd"/>
      <w:r w:rsidRPr="00662645">
        <w:rPr>
          <w:rFonts w:ascii="Arial" w:eastAsia="Times New Roman" w:hAnsi="Arial" w:cs="Arial"/>
          <w:color w:val="333333"/>
          <w:kern w:val="0"/>
          <w:sz w:val="26"/>
          <w:szCs w:val="26"/>
          <w:lang w:eastAsia="es-UY"/>
          <w14:ligatures w14:val="none"/>
        </w:rPr>
        <w:t xml:space="preserve"> en el catolicismo de derecha </w:t>
      </w:r>
      <w:r w:rsidRPr="00662645">
        <w:rPr>
          <w:rFonts w:ascii="Arial" w:eastAsia="Times New Roman" w:hAnsi="Arial" w:cs="Arial"/>
          <w:b/>
          <w:bCs/>
          <w:color w:val="333333"/>
          <w:kern w:val="0"/>
          <w:sz w:val="26"/>
          <w:szCs w:val="26"/>
          <w:lang w:eastAsia="es-UY"/>
          <w14:ligatures w14:val="none"/>
        </w:rPr>
        <w:t>estadounidense</w:t>
      </w:r>
      <w:r w:rsidRPr="00662645">
        <w:rPr>
          <w:rFonts w:ascii="Arial" w:eastAsia="Times New Roman" w:hAnsi="Arial" w:cs="Arial"/>
          <w:color w:val="333333"/>
          <w:kern w:val="0"/>
          <w:sz w:val="26"/>
          <w:szCs w:val="26"/>
          <w:lang w:eastAsia="es-UY"/>
          <w14:ligatures w14:val="none"/>
        </w:rPr>
        <w:t> . En 2020, confió una carta al secretario de Estado, el cardenal </w:t>
      </w:r>
      <w:hyperlink r:id="rId16" w:tgtFrame="_blank" w:history="1">
        <w:r w:rsidRPr="00662645">
          <w:rPr>
            <w:rFonts w:ascii="Arial" w:eastAsia="Times New Roman" w:hAnsi="Arial" w:cs="Arial"/>
            <w:color w:val="FC6B01"/>
            <w:kern w:val="0"/>
            <w:sz w:val="26"/>
            <w:szCs w:val="26"/>
            <w:u w:val="single"/>
            <w:lang w:eastAsia="es-UY"/>
            <w14:ligatures w14:val="none"/>
          </w:rPr>
          <w:t>Pietro Parolin</w:t>
        </w:r>
      </w:hyperlink>
      <w:r w:rsidRPr="00662645">
        <w:rPr>
          <w:rFonts w:ascii="Arial" w:eastAsia="Times New Roman" w:hAnsi="Arial" w:cs="Arial"/>
          <w:color w:val="333333"/>
          <w:kern w:val="0"/>
          <w:sz w:val="26"/>
          <w:szCs w:val="26"/>
          <w:lang w:eastAsia="es-UY"/>
          <w14:ligatures w14:val="none"/>
        </w:rPr>
        <w:t> , en la que hablaba de su «sueño de una Europa marcada por un sano secularismo, donde Dios y el César permanezcan distintos, pero no opuestos».</w:t>
      </w:r>
    </w:p>
    <w:p w14:paraId="3B58CE36" w14:textId="77777777" w:rsidR="00662645" w:rsidRP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p>
    <w:p w14:paraId="342A14A4" w14:textId="77777777" w:rsid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r w:rsidRPr="00662645">
        <w:rPr>
          <w:rFonts w:ascii="Arial" w:eastAsia="Times New Roman" w:hAnsi="Arial" w:cs="Arial"/>
          <w:color w:val="333333"/>
          <w:kern w:val="0"/>
          <w:sz w:val="26"/>
          <w:szCs w:val="26"/>
          <w:lang w:eastAsia="es-UY"/>
          <w14:ligatures w14:val="none"/>
        </w:rPr>
        <w:t>Queda por ver cómo </w:t>
      </w:r>
      <w:r w:rsidRPr="00662645">
        <w:rPr>
          <w:rFonts w:ascii="Arial" w:eastAsia="Times New Roman" w:hAnsi="Arial" w:cs="Arial"/>
          <w:b/>
          <w:bCs/>
          <w:color w:val="333333"/>
          <w:kern w:val="0"/>
          <w:sz w:val="26"/>
          <w:szCs w:val="26"/>
          <w:lang w:eastAsia="es-UY"/>
          <w14:ligatures w14:val="none"/>
        </w:rPr>
        <w:t>León XIV</w:t>
      </w:r>
      <w:r w:rsidRPr="00662645">
        <w:rPr>
          <w:rFonts w:ascii="Arial" w:eastAsia="Times New Roman" w:hAnsi="Arial" w:cs="Arial"/>
          <w:color w:val="333333"/>
          <w:kern w:val="0"/>
          <w:sz w:val="26"/>
          <w:szCs w:val="26"/>
          <w:lang w:eastAsia="es-UY"/>
          <w14:ligatures w14:val="none"/>
        </w:rPr>
        <w:t> navegará entre un catolicismo angloamericano que adopta posiciones estridentes contra Europa y una Iglesia católica europea incapaz de expresar una voz europea distintiva (después de todo, no existe una verdadera conferencia episcopal a nivel continental ni nada comparable al </w:t>
      </w:r>
      <w:r w:rsidRPr="00662645">
        <w:rPr>
          <w:rFonts w:ascii="Arial" w:eastAsia="Times New Roman" w:hAnsi="Arial" w:cs="Arial"/>
          <w:b/>
          <w:bCs/>
          <w:color w:val="333333"/>
          <w:kern w:val="0"/>
          <w:sz w:val="26"/>
          <w:szCs w:val="26"/>
          <w:lang w:eastAsia="es-UY"/>
          <w14:ligatures w14:val="none"/>
        </w:rPr>
        <w:t>CELAM</w:t>
      </w:r>
      <w:r w:rsidRPr="00662645">
        <w:rPr>
          <w:rFonts w:ascii="Arial" w:eastAsia="Times New Roman" w:hAnsi="Arial" w:cs="Arial"/>
          <w:color w:val="333333"/>
          <w:kern w:val="0"/>
          <w:sz w:val="26"/>
          <w:szCs w:val="26"/>
          <w:lang w:eastAsia="es-UY"/>
          <w14:ligatures w14:val="none"/>
        </w:rPr>
        <w:t> en América Latina). El catolicismo europeo se enfrenta al desafío de redescubrirse a sí mismo mientras se desmorona el viejo orden internacional. La vieja pregunta de cómo debería haber sido la </w:t>
      </w:r>
      <w:proofErr w:type="spellStart"/>
      <w:r w:rsidRPr="00662645">
        <w:rPr>
          <w:rFonts w:ascii="Arial" w:eastAsia="Times New Roman" w:hAnsi="Arial" w:cs="Arial"/>
          <w:b/>
          <w:bCs/>
          <w:color w:val="333333"/>
          <w:kern w:val="0"/>
          <w:sz w:val="26"/>
          <w:szCs w:val="26"/>
          <w:lang w:eastAsia="es-UY"/>
          <w14:ligatures w14:val="none"/>
        </w:rPr>
        <w:t>Ostpolitik</w:t>
      </w:r>
      <w:proofErr w:type="spellEnd"/>
      <w:r w:rsidRPr="00662645">
        <w:rPr>
          <w:rFonts w:ascii="Arial" w:eastAsia="Times New Roman" w:hAnsi="Arial" w:cs="Arial"/>
          <w:color w:val="333333"/>
          <w:kern w:val="0"/>
          <w:sz w:val="26"/>
          <w:szCs w:val="26"/>
          <w:lang w:eastAsia="es-UY"/>
          <w14:ligatures w14:val="none"/>
        </w:rPr>
        <w:t> del </w:t>
      </w:r>
      <w:r w:rsidRPr="00662645">
        <w:rPr>
          <w:rFonts w:ascii="Arial" w:eastAsia="Times New Roman" w:hAnsi="Arial" w:cs="Arial"/>
          <w:b/>
          <w:bCs/>
          <w:color w:val="333333"/>
          <w:kern w:val="0"/>
          <w:sz w:val="26"/>
          <w:szCs w:val="26"/>
          <w:lang w:eastAsia="es-UY"/>
          <w14:ligatures w14:val="none"/>
        </w:rPr>
        <w:t>Vaticano</w:t>
      </w:r>
      <w:r w:rsidRPr="00662645">
        <w:rPr>
          <w:rFonts w:ascii="Arial" w:eastAsia="Times New Roman" w:hAnsi="Arial" w:cs="Arial"/>
          <w:color w:val="333333"/>
          <w:kern w:val="0"/>
          <w:sz w:val="26"/>
          <w:szCs w:val="26"/>
          <w:lang w:eastAsia="es-UY"/>
          <w14:ligatures w14:val="none"/>
        </w:rPr>
        <w:t> durante la era soviética se ha vuelto algo irrelevante después del colapso de la Unión Soviética. La nueva pregunta es cómo debería ser </w:t>
      </w:r>
      <w:r w:rsidRPr="00662645">
        <w:rPr>
          <w:rFonts w:ascii="Arial" w:eastAsia="Times New Roman" w:hAnsi="Arial" w:cs="Arial"/>
          <w:b/>
          <w:bCs/>
          <w:color w:val="333333"/>
          <w:kern w:val="0"/>
          <w:sz w:val="26"/>
          <w:szCs w:val="26"/>
          <w:lang w:eastAsia="es-UY"/>
          <w14:ligatures w14:val="none"/>
        </w:rPr>
        <w:t xml:space="preserve">la </w:t>
      </w:r>
      <w:proofErr w:type="spellStart"/>
      <w:r w:rsidRPr="00662645">
        <w:rPr>
          <w:rFonts w:ascii="Arial" w:eastAsia="Times New Roman" w:hAnsi="Arial" w:cs="Arial"/>
          <w:b/>
          <w:bCs/>
          <w:color w:val="333333"/>
          <w:kern w:val="0"/>
          <w:sz w:val="26"/>
          <w:szCs w:val="26"/>
          <w:lang w:eastAsia="es-UY"/>
          <w14:ligatures w14:val="none"/>
        </w:rPr>
        <w:t>Westpolitik</w:t>
      </w:r>
      <w:proofErr w:type="spellEnd"/>
      <w:r w:rsidRPr="00662645">
        <w:rPr>
          <w:rFonts w:ascii="Arial" w:eastAsia="Times New Roman" w:hAnsi="Arial" w:cs="Arial"/>
          <w:color w:val="333333"/>
          <w:kern w:val="0"/>
          <w:sz w:val="26"/>
          <w:szCs w:val="26"/>
          <w:lang w:eastAsia="es-UY"/>
          <w14:ligatures w14:val="none"/>
        </w:rPr>
        <w:t> . </w:t>
      </w:r>
      <w:hyperlink r:id="rId17" w:tgtFrame="_blank" w:history="1">
        <w:r w:rsidRPr="00662645">
          <w:rPr>
            <w:rFonts w:ascii="Arial" w:eastAsia="Times New Roman" w:hAnsi="Arial" w:cs="Arial"/>
            <w:color w:val="FC6B01"/>
            <w:kern w:val="0"/>
            <w:sz w:val="26"/>
            <w:szCs w:val="26"/>
            <w:u w:val="single"/>
            <w:lang w:eastAsia="es-UY"/>
            <w14:ligatures w14:val="none"/>
          </w:rPr>
          <w:t>La geopolítica de Francisco</w:t>
        </w:r>
      </w:hyperlink>
      <w:r w:rsidRPr="00662645">
        <w:rPr>
          <w:rFonts w:ascii="Arial" w:eastAsia="Times New Roman" w:hAnsi="Arial" w:cs="Arial"/>
          <w:color w:val="333333"/>
          <w:kern w:val="0"/>
          <w:sz w:val="26"/>
          <w:szCs w:val="26"/>
          <w:lang w:eastAsia="es-UY"/>
          <w14:ligatures w14:val="none"/>
        </w:rPr>
        <w:t> coincidió con el declive de un orden neoliberal que había llevado a las injusticias económicas, sociales y ambientales contra las que protestó. Pero desde la elección de </w:t>
      </w:r>
      <w:r w:rsidRPr="00662645">
        <w:rPr>
          <w:rFonts w:ascii="Arial" w:eastAsia="Times New Roman" w:hAnsi="Arial" w:cs="Arial"/>
          <w:b/>
          <w:bCs/>
          <w:color w:val="333333"/>
          <w:kern w:val="0"/>
          <w:sz w:val="26"/>
          <w:szCs w:val="26"/>
          <w:lang w:eastAsia="es-UY"/>
          <w14:ligatures w14:val="none"/>
        </w:rPr>
        <w:t>León XIV</w:t>
      </w:r>
      <w:r w:rsidRPr="00662645">
        <w:rPr>
          <w:rFonts w:ascii="Arial" w:eastAsia="Times New Roman" w:hAnsi="Arial" w:cs="Arial"/>
          <w:color w:val="333333"/>
          <w:kern w:val="0"/>
          <w:sz w:val="26"/>
          <w:szCs w:val="26"/>
          <w:lang w:eastAsia="es-UY"/>
          <w14:ligatures w14:val="none"/>
        </w:rPr>
        <w:t> , el colapso del sistema de relaciones entre los estados y las instituciones internacionales solo se ha acelerado. Para León XIV, que parece tener una visión más tradicional y menos activista que </w:t>
      </w:r>
      <w:r w:rsidRPr="00662645">
        <w:rPr>
          <w:rFonts w:ascii="Arial" w:eastAsia="Times New Roman" w:hAnsi="Arial" w:cs="Arial"/>
          <w:b/>
          <w:bCs/>
          <w:color w:val="333333"/>
          <w:kern w:val="0"/>
          <w:sz w:val="26"/>
          <w:szCs w:val="26"/>
          <w:lang w:eastAsia="es-UY"/>
          <w14:ligatures w14:val="none"/>
        </w:rPr>
        <w:t>Francisco</w:t>
      </w:r>
      <w:r w:rsidRPr="00662645">
        <w:rPr>
          <w:rFonts w:ascii="Arial" w:eastAsia="Times New Roman" w:hAnsi="Arial" w:cs="Arial"/>
          <w:color w:val="333333"/>
          <w:kern w:val="0"/>
          <w:sz w:val="26"/>
          <w:szCs w:val="26"/>
          <w:lang w:eastAsia="es-UY"/>
          <w14:ligatures w14:val="none"/>
        </w:rPr>
        <w:t> , esto podría representar un desafío.</w:t>
      </w:r>
    </w:p>
    <w:p w14:paraId="66E29599" w14:textId="77777777" w:rsidR="00662645" w:rsidRP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p>
    <w:p w14:paraId="4D66B0BE" w14:textId="77777777" w:rsid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r w:rsidRPr="00662645">
        <w:rPr>
          <w:rFonts w:ascii="Arial" w:eastAsia="Times New Roman" w:hAnsi="Arial" w:cs="Arial"/>
          <w:color w:val="333333"/>
          <w:kern w:val="0"/>
          <w:sz w:val="26"/>
          <w:szCs w:val="26"/>
          <w:lang w:eastAsia="es-UY"/>
          <w14:ligatures w14:val="none"/>
        </w:rPr>
        <w:lastRenderedPageBreak/>
        <w:t>La situación que Europa y el catolicismo europeo enfrentan en este momento también plantea interrogantes sobre el acceso a los recursos y la tradición. El papado se basa en una tradición —teológica, institucional y simbólica— nacida en Europa hace muchos siglos, y, en su enfoque hostil hacia Europa, el movimiento </w:t>
      </w:r>
      <w:hyperlink r:id="rId18" w:tgtFrame="_blank" w:history="1">
        <w:r w:rsidRPr="00662645">
          <w:rPr>
            <w:rFonts w:ascii="Arial" w:eastAsia="Times New Roman" w:hAnsi="Arial" w:cs="Arial"/>
            <w:color w:val="FC6B01"/>
            <w:kern w:val="0"/>
            <w:sz w:val="26"/>
            <w:szCs w:val="26"/>
            <w:u w:val="single"/>
            <w:lang w:eastAsia="es-UY"/>
            <w14:ligatures w14:val="none"/>
          </w:rPr>
          <w:t>MAGA de Trump</w:t>
        </w:r>
      </w:hyperlink>
      <w:r w:rsidRPr="00662645">
        <w:rPr>
          <w:rFonts w:ascii="Arial" w:eastAsia="Times New Roman" w:hAnsi="Arial" w:cs="Arial"/>
          <w:color w:val="333333"/>
          <w:kern w:val="0"/>
          <w:sz w:val="26"/>
          <w:szCs w:val="26"/>
          <w:lang w:eastAsia="es-UY"/>
          <w14:ligatures w14:val="none"/>
        </w:rPr>
        <w:t> ataca dicha tradición. Pero el Vaticano también comprende que </w:t>
      </w:r>
      <w:r w:rsidRPr="00662645">
        <w:rPr>
          <w:rFonts w:ascii="Arial" w:eastAsia="Times New Roman" w:hAnsi="Arial" w:cs="Arial"/>
          <w:b/>
          <w:bCs/>
          <w:color w:val="333333"/>
          <w:kern w:val="0"/>
          <w:sz w:val="26"/>
          <w:szCs w:val="26"/>
          <w:lang w:eastAsia="es-UY"/>
          <w14:ligatures w14:val="none"/>
        </w:rPr>
        <w:t>Trump</w:t>
      </w:r>
      <w:r w:rsidRPr="00662645">
        <w:rPr>
          <w:rFonts w:ascii="Arial" w:eastAsia="Times New Roman" w:hAnsi="Arial" w:cs="Arial"/>
          <w:color w:val="333333"/>
          <w:kern w:val="0"/>
          <w:sz w:val="26"/>
          <w:szCs w:val="26"/>
          <w:lang w:eastAsia="es-UY"/>
          <w14:ligatures w14:val="none"/>
        </w:rPr>
        <w:t> ha planteado preguntas incómodas para Europa sobre su identidad de una manera que ningún presidente </w:t>
      </w:r>
      <w:r w:rsidRPr="00662645">
        <w:rPr>
          <w:rFonts w:ascii="Arial" w:eastAsia="Times New Roman" w:hAnsi="Arial" w:cs="Arial"/>
          <w:b/>
          <w:bCs/>
          <w:color w:val="333333"/>
          <w:kern w:val="0"/>
          <w:sz w:val="26"/>
          <w:szCs w:val="26"/>
          <w:lang w:eastAsia="es-UY"/>
          <w14:ligatures w14:val="none"/>
        </w:rPr>
        <w:t>estadounidense</w:t>
      </w:r>
      <w:r w:rsidRPr="00662645">
        <w:rPr>
          <w:rFonts w:ascii="Arial" w:eastAsia="Times New Roman" w:hAnsi="Arial" w:cs="Arial"/>
          <w:color w:val="333333"/>
          <w:kern w:val="0"/>
          <w:sz w:val="26"/>
          <w:szCs w:val="26"/>
          <w:lang w:eastAsia="es-UY"/>
          <w14:ligatures w14:val="none"/>
        </w:rPr>
        <w:t> lo había hecho antes; de hecho, de una manera que la propia Europa no había hecho desde el final de la Guerra Fría.</w:t>
      </w:r>
    </w:p>
    <w:p w14:paraId="052EBF23" w14:textId="77777777" w:rsidR="00662645" w:rsidRP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p>
    <w:p w14:paraId="779748B4" w14:textId="77777777" w:rsidR="00662645" w:rsidRPr="00662645" w:rsidRDefault="00662645" w:rsidP="00662645">
      <w:pPr>
        <w:spacing w:after="0" w:line="240" w:lineRule="auto"/>
        <w:jc w:val="both"/>
        <w:rPr>
          <w:rFonts w:ascii="Arial" w:eastAsia="Times New Roman" w:hAnsi="Arial" w:cs="Arial"/>
          <w:color w:val="333333"/>
          <w:kern w:val="0"/>
          <w:sz w:val="26"/>
          <w:szCs w:val="26"/>
          <w:lang w:eastAsia="es-UY"/>
          <w14:ligatures w14:val="none"/>
        </w:rPr>
      </w:pPr>
      <w:r w:rsidRPr="00662645">
        <w:rPr>
          <w:rFonts w:ascii="Arial" w:eastAsia="Times New Roman" w:hAnsi="Arial" w:cs="Arial"/>
          <w:color w:val="333333"/>
          <w:kern w:val="0"/>
          <w:sz w:val="26"/>
          <w:szCs w:val="26"/>
          <w:lang w:eastAsia="es-UY"/>
          <w14:ligatures w14:val="none"/>
        </w:rPr>
        <w:t>Un papado que se opuso directa y explícitamente al nacionalismo blanco y al "cristianismo" manipulador de </w:t>
      </w:r>
      <w:r w:rsidRPr="00662645">
        <w:rPr>
          <w:rFonts w:ascii="Arial" w:eastAsia="Times New Roman" w:hAnsi="Arial" w:cs="Arial"/>
          <w:b/>
          <w:bCs/>
          <w:color w:val="333333"/>
          <w:kern w:val="0"/>
          <w:sz w:val="26"/>
          <w:szCs w:val="26"/>
          <w:lang w:eastAsia="es-UY"/>
          <w14:ligatures w14:val="none"/>
        </w:rPr>
        <w:t>Trump</w:t>
      </w:r>
      <w:r w:rsidRPr="00662645">
        <w:rPr>
          <w:rFonts w:ascii="Arial" w:eastAsia="Times New Roman" w:hAnsi="Arial" w:cs="Arial"/>
          <w:color w:val="333333"/>
          <w:kern w:val="0"/>
          <w:sz w:val="26"/>
          <w:szCs w:val="26"/>
          <w:lang w:eastAsia="es-UY"/>
          <w14:ligatures w14:val="none"/>
        </w:rPr>
        <w:t> también podría interpretarse como una defensa de una democracia liberal europea, cuya aceptación por la doctrina católica está plagada de reservas y advertencias. El papado de </w:t>
      </w:r>
      <w:r w:rsidRPr="00662645">
        <w:rPr>
          <w:rFonts w:ascii="Arial" w:eastAsia="Times New Roman" w:hAnsi="Arial" w:cs="Arial"/>
          <w:b/>
          <w:bCs/>
          <w:color w:val="333333"/>
          <w:kern w:val="0"/>
          <w:sz w:val="26"/>
          <w:szCs w:val="26"/>
          <w:lang w:eastAsia="es-UY"/>
          <w14:ligatures w14:val="none"/>
        </w:rPr>
        <w:t>León XIV</w:t>
      </w:r>
      <w:r w:rsidRPr="00662645">
        <w:rPr>
          <w:rFonts w:ascii="Arial" w:eastAsia="Times New Roman" w:hAnsi="Arial" w:cs="Arial"/>
          <w:color w:val="333333"/>
          <w:kern w:val="0"/>
          <w:sz w:val="26"/>
          <w:szCs w:val="26"/>
          <w:lang w:eastAsia="es-UY"/>
          <w14:ligatures w14:val="none"/>
        </w:rPr>
        <w:t xml:space="preserve"> se encuentra dividido entre la emancipación </w:t>
      </w:r>
      <w:proofErr w:type="spellStart"/>
      <w:r w:rsidRPr="00662645">
        <w:rPr>
          <w:rFonts w:ascii="Arial" w:eastAsia="Times New Roman" w:hAnsi="Arial" w:cs="Arial"/>
          <w:color w:val="333333"/>
          <w:kern w:val="0"/>
          <w:sz w:val="26"/>
          <w:szCs w:val="26"/>
          <w:lang w:eastAsia="es-UY"/>
          <w14:ligatures w14:val="none"/>
        </w:rPr>
        <w:t>poseuropea</w:t>
      </w:r>
      <w:proofErr w:type="spellEnd"/>
      <w:r w:rsidRPr="00662645">
        <w:rPr>
          <w:rFonts w:ascii="Arial" w:eastAsia="Times New Roman" w:hAnsi="Arial" w:cs="Arial"/>
          <w:color w:val="333333"/>
          <w:kern w:val="0"/>
          <w:sz w:val="26"/>
          <w:szCs w:val="26"/>
          <w:lang w:eastAsia="es-UY"/>
          <w14:ligatures w14:val="none"/>
        </w:rPr>
        <w:t xml:space="preserve"> y poscolonial del catolicismo global, el agresivo antieuropeísmo del </w:t>
      </w:r>
      <w:proofErr w:type="spellStart"/>
      <w:r w:rsidRPr="00662645">
        <w:rPr>
          <w:rFonts w:ascii="Arial" w:eastAsia="Times New Roman" w:hAnsi="Arial" w:cs="Arial"/>
          <w:color w:val="333333"/>
          <w:kern w:val="0"/>
          <w:sz w:val="26"/>
          <w:szCs w:val="26"/>
          <w:lang w:eastAsia="es-UY"/>
          <w14:ligatures w14:val="none"/>
        </w:rPr>
        <w:t>trumpismo</w:t>
      </w:r>
      <w:proofErr w:type="spellEnd"/>
      <w:r w:rsidRPr="00662645">
        <w:rPr>
          <w:rFonts w:ascii="Arial" w:eastAsia="Times New Roman" w:hAnsi="Arial" w:cs="Arial"/>
          <w:color w:val="333333"/>
          <w:kern w:val="0"/>
          <w:sz w:val="26"/>
          <w:szCs w:val="26"/>
          <w:lang w:eastAsia="es-UY"/>
          <w14:ligatures w14:val="none"/>
        </w:rPr>
        <w:t xml:space="preserve"> y la continua emancipación del viejo continente de sus raíces cristianas, al menos en su forma europea occidental. (Aunque el número de bautismos de adultos está aumentando en algunos países europeos, esto afectará más a la esfera eclesial que a la política, al menos por ahora). Con la administración </w:t>
      </w:r>
      <w:r w:rsidRPr="00662645">
        <w:rPr>
          <w:rFonts w:ascii="Arial" w:eastAsia="Times New Roman" w:hAnsi="Arial" w:cs="Arial"/>
          <w:b/>
          <w:bCs/>
          <w:color w:val="333333"/>
          <w:kern w:val="0"/>
          <w:sz w:val="26"/>
          <w:szCs w:val="26"/>
          <w:lang w:eastAsia="es-UY"/>
          <w14:ligatures w14:val="none"/>
        </w:rPr>
        <w:t>Trump</w:t>
      </w:r>
      <w:r w:rsidRPr="00662645">
        <w:rPr>
          <w:rFonts w:ascii="Arial" w:eastAsia="Times New Roman" w:hAnsi="Arial" w:cs="Arial"/>
          <w:color w:val="333333"/>
          <w:kern w:val="0"/>
          <w:sz w:val="26"/>
          <w:szCs w:val="26"/>
          <w:lang w:eastAsia="es-UY"/>
          <w14:ligatures w14:val="none"/>
        </w:rPr>
        <w:t> decidida a socavar la </w:t>
      </w:r>
      <w:r w:rsidRPr="00662645">
        <w:rPr>
          <w:rFonts w:ascii="Arial" w:eastAsia="Times New Roman" w:hAnsi="Arial" w:cs="Arial"/>
          <w:b/>
          <w:bCs/>
          <w:color w:val="333333"/>
          <w:kern w:val="0"/>
          <w:sz w:val="26"/>
          <w:szCs w:val="26"/>
          <w:lang w:eastAsia="es-UY"/>
          <w14:ligatures w14:val="none"/>
        </w:rPr>
        <w:t>Unión Europea</w:t>
      </w:r>
      <w:r w:rsidRPr="00662645">
        <w:rPr>
          <w:rFonts w:ascii="Arial" w:eastAsia="Times New Roman" w:hAnsi="Arial" w:cs="Arial"/>
          <w:color w:val="333333"/>
          <w:kern w:val="0"/>
          <w:sz w:val="26"/>
          <w:szCs w:val="26"/>
          <w:lang w:eastAsia="es-UY"/>
          <w14:ligatures w14:val="none"/>
        </w:rPr>
        <w:t> —un proyecto al que el </w:t>
      </w:r>
      <w:hyperlink r:id="rId19" w:tgtFrame="_blank" w:history="1">
        <w:r w:rsidRPr="00662645">
          <w:rPr>
            <w:rFonts w:ascii="Arial" w:eastAsia="Times New Roman" w:hAnsi="Arial" w:cs="Arial"/>
            <w:color w:val="FC6B01"/>
            <w:kern w:val="0"/>
            <w:sz w:val="26"/>
            <w:szCs w:val="26"/>
            <w:u w:val="single"/>
            <w:lang w:eastAsia="es-UY"/>
            <w14:ligatures w14:val="none"/>
          </w:rPr>
          <w:t>Vaticano contribuyó después de la Segunda Guerra Mundial—</w:t>
        </w:r>
      </w:hyperlink>
      <w:r w:rsidRPr="00662645">
        <w:rPr>
          <w:rFonts w:ascii="Arial" w:eastAsia="Times New Roman" w:hAnsi="Arial" w:cs="Arial"/>
          <w:color w:val="333333"/>
          <w:kern w:val="0"/>
          <w:sz w:val="26"/>
          <w:szCs w:val="26"/>
          <w:lang w:eastAsia="es-UY"/>
          <w14:ligatures w14:val="none"/>
        </w:rPr>
        <w:t> , León XIV, nacido en Estados Unidos, se enfrenta a una situación compleja en la relación entre Europa y su país natal.</w:t>
      </w:r>
    </w:p>
    <w:p w14:paraId="0496454F" w14:textId="77777777" w:rsidR="00926044" w:rsidRDefault="00926044"/>
    <w:p w14:paraId="31E85734" w14:textId="1BD6982F" w:rsidR="00662645" w:rsidRDefault="00662645">
      <w:hyperlink r:id="rId20" w:history="1">
        <w:r w:rsidRPr="00B93D3A">
          <w:rPr>
            <w:rStyle w:val="Hipervnculo"/>
          </w:rPr>
          <w:t>https://www.ihu.unisinos.br/662394-a-tarefa-transatlantica-de-leao-artigo-de-massimo-faggioli</w:t>
        </w:r>
      </w:hyperlink>
    </w:p>
    <w:p w14:paraId="358D9C82" w14:textId="77777777" w:rsidR="00662645" w:rsidRDefault="00662645"/>
    <w:sectPr w:rsidR="006626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45"/>
    <w:rsid w:val="006611D0"/>
    <w:rsid w:val="0066264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0D739"/>
  <w15:chartTrackingRefBased/>
  <w15:docId w15:val="{75093F2C-3C6D-45FD-A91B-E7446759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62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2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26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26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26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26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26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26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264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26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626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6264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264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264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26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26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26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2645"/>
    <w:rPr>
      <w:rFonts w:eastAsiaTheme="majorEastAsia" w:cstheme="majorBidi"/>
      <w:color w:val="272727" w:themeColor="text1" w:themeTint="D8"/>
    </w:rPr>
  </w:style>
  <w:style w:type="paragraph" w:styleId="Ttulo">
    <w:name w:val="Title"/>
    <w:basedOn w:val="Normal"/>
    <w:next w:val="Normal"/>
    <w:link w:val="TtuloCar"/>
    <w:uiPriority w:val="10"/>
    <w:qFormat/>
    <w:rsid w:val="00662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26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264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26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2645"/>
    <w:pPr>
      <w:spacing w:before="160"/>
      <w:jc w:val="center"/>
    </w:pPr>
    <w:rPr>
      <w:i/>
      <w:iCs/>
      <w:color w:val="404040" w:themeColor="text1" w:themeTint="BF"/>
    </w:rPr>
  </w:style>
  <w:style w:type="character" w:customStyle="1" w:styleId="CitaCar">
    <w:name w:val="Cita Car"/>
    <w:basedOn w:val="Fuentedeprrafopredeter"/>
    <w:link w:val="Cita"/>
    <w:uiPriority w:val="29"/>
    <w:rsid w:val="00662645"/>
    <w:rPr>
      <w:i/>
      <w:iCs/>
      <w:color w:val="404040" w:themeColor="text1" w:themeTint="BF"/>
    </w:rPr>
  </w:style>
  <w:style w:type="paragraph" w:styleId="Prrafodelista">
    <w:name w:val="List Paragraph"/>
    <w:basedOn w:val="Normal"/>
    <w:uiPriority w:val="34"/>
    <w:qFormat/>
    <w:rsid w:val="00662645"/>
    <w:pPr>
      <w:ind w:left="720"/>
      <w:contextualSpacing/>
    </w:pPr>
  </w:style>
  <w:style w:type="character" w:styleId="nfasisintenso">
    <w:name w:val="Intense Emphasis"/>
    <w:basedOn w:val="Fuentedeprrafopredeter"/>
    <w:uiPriority w:val="21"/>
    <w:qFormat/>
    <w:rsid w:val="00662645"/>
    <w:rPr>
      <w:i/>
      <w:iCs/>
      <w:color w:val="0F4761" w:themeColor="accent1" w:themeShade="BF"/>
    </w:rPr>
  </w:style>
  <w:style w:type="paragraph" w:styleId="Citadestacada">
    <w:name w:val="Intense Quote"/>
    <w:basedOn w:val="Normal"/>
    <w:next w:val="Normal"/>
    <w:link w:val="CitadestacadaCar"/>
    <w:uiPriority w:val="30"/>
    <w:qFormat/>
    <w:rsid w:val="00662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2645"/>
    <w:rPr>
      <w:i/>
      <w:iCs/>
      <w:color w:val="0F4761" w:themeColor="accent1" w:themeShade="BF"/>
    </w:rPr>
  </w:style>
  <w:style w:type="character" w:styleId="Referenciaintensa">
    <w:name w:val="Intense Reference"/>
    <w:basedOn w:val="Fuentedeprrafopredeter"/>
    <w:uiPriority w:val="32"/>
    <w:qFormat/>
    <w:rsid w:val="00662645"/>
    <w:rPr>
      <w:b/>
      <w:bCs/>
      <w:smallCaps/>
      <w:color w:val="0F4761" w:themeColor="accent1" w:themeShade="BF"/>
      <w:spacing w:val="5"/>
    </w:rPr>
  </w:style>
  <w:style w:type="character" w:styleId="Hipervnculo">
    <w:name w:val="Hyperlink"/>
    <w:basedOn w:val="Fuentedeprrafopredeter"/>
    <w:uiPriority w:val="99"/>
    <w:unhideWhenUsed/>
    <w:rsid w:val="00662645"/>
    <w:rPr>
      <w:color w:val="467886" w:themeColor="hyperlink"/>
      <w:u w:val="single"/>
    </w:rPr>
  </w:style>
  <w:style w:type="character" w:styleId="Mencinsinresolver">
    <w:name w:val="Unresolved Mention"/>
    <w:basedOn w:val="Fuentedeprrafopredeter"/>
    <w:uiPriority w:val="99"/>
    <w:semiHidden/>
    <w:unhideWhenUsed/>
    <w:rsid w:val="00662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660322-leao-xiv-consolida-a-mudanca-de-francisco-e-apoia-a-irma-raffaella-petrini-como-prefeita-do-vaticano" TargetMode="External"/><Relationship Id="rId13" Type="http://schemas.openxmlformats.org/officeDocument/2006/relationships/hyperlink" Target="https://www.ihu.unisinos.br/categorias/621852-encontros-com-gorbachev-artigo-de-frei-betto" TargetMode="External"/><Relationship Id="rId18" Type="http://schemas.openxmlformats.org/officeDocument/2006/relationships/hyperlink" Target="https://www.ihu.unisinos.br/categorias/661422-os-grupos-que-impulsionam-o-movimento-maga-de-trump"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ihu.unisinos.br/categorias/651779-quem-foi-leao-xiii-o-papa-dos-trabalhadores-de-quem-prevost-recebeu-o-nome" TargetMode="External"/><Relationship Id="rId12" Type="http://schemas.openxmlformats.org/officeDocument/2006/relationships/hyperlink" Target="https://ihu.unisinos.br/662306-groenlandia-a-crise-climatica-e-a-nova-ordem-mundial" TargetMode="External"/><Relationship Id="rId17" Type="http://schemas.openxmlformats.org/officeDocument/2006/relationships/hyperlink" Target="https://www.ihu.unisinos.br/categorias/651078-o-papa-que-mudou-a-bussola-geopolitica-da-igreja" TargetMode="External"/><Relationship Id="rId2" Type="http://schemas.openxmlformats.org/officeDocument/2006/relationships/settings" Target="settings.xml"/><Relationship Id="rId16" Type="http://schemas.openxmlformats.org/officeDocument/2006/relationships/hyperlink" Target="https://ihu.unisinos.br/categorias/651151-papabile-do-dia-cardeal-pietro-parolin" TargetMode="External"/><Relationship Id="rId20" Type="http://schemas.openxmlformats.org/officeDocument/2006/relationships/hyperlink" Target="https://www.ihu.unisinos.br/662394-a-tarefa-transatlantica-de-leao-artigo-de-massimo-faggioli" TargetMode="External"/><Relationship Id="rId1" Type="http://schemas.openxmlformats.org/officeDocument/2006/relationships/styles" Target="styles.xml"/><Relationship Id="rId6" Type="http://schemas.openxmlformats.org/officeDocument/2006/relationships/hyperlink" Target="https://ihu.unisinos.br/categorias/655596-carta-inedita-de-bento-xvi-na-qual-esclarece-duvidas-que-poucos-tinham-sobre-sua-renuncia" TargetMode="External"/><Relationship Id="rId11" Type="http://schemas.openxmlformats.org/officeDocument/2006/relationships/hyperlink" Target="https://ihu.unisinos.br/categorias/616833-carta-a-kirill-de-jean-claude-hollerich" TargetMode="External"/><Relationship Id="rId5" Type="http://schemas.openxmlformats.org/officeDocument/2006/relationships/hyperlink" Target="https://www.ihu.unisinos.br/categorias/626982-joao-paulo-ii-e-realmente-santo" TargetMode="External"/><Relationship Id="rId15" Type="http://schemas.openxmlformats.org/officeDocument/2006/relationships/hyperlink" Target="https://www.ihu.unisinos.br/categorias/658208-sao-francisco-e-meloni-irreconciliaveis-comentario-de-tonio-dell-olio" TargetMode="External"/><Relationship Id="rId10" Type="http://schemas.openxmlformats.org/officeDocument/2006/relationships/hyperlink" Target="https://www.ihu.unisinos.br/625454-o-livro-do-secretario-de-bento-xvi-ecoa-no-vaticano" TargetMode="External"/><Relationship Id="rId19" Type="http://schemas.openxmlformats.org/officeDocument/2006/relationships/hyperlink" Target="https://www.ihu.unisinos.br/categorias/602420-qual-foi-o-papel-de-pio-xii-durante-a-ii-guerra-mundial-e-o-holocausto" TargetMode="External"/><Relationship Id="rId4" Type="http://schemas.openxmlformats.org/officeDocument/2006/relationships/hyperlink" Target="https://ihu.unisinos.br/651885-leao-xiv-e-u" TargetMode="External"/><Relationship Id="rId9" Type="http://schemas.openxmlformats.org/officeDocument/2006/relationships/hyperlink" Target="https://www.ihu.unisinos.br/categorias/626982-joao-paulo-ii-e-realmente-santo" TargetMode="External"/><Relationship Id="rId14" Type="http://schemas.openxmlformats.org/officeDocument/2006/relationships/hyperlink" Target="https://www.ihu.unisinos.br/657246-catolicos-maga-estao-errados-oracoes-nao-bastam-em-meio-a-epidemia-de-violencia-armada-artigo-de-denise-murphy-mcgraw"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1858</Words>
  <Characters>10224</Characters>
  <Application>Microsoft Office Word</Application>
  <DocSecurity>0</DocSecurity>
  <Lines>85</Lines>
  <Paragraphs>24</Paragraphs>
  <ScaleCrop>false</ScaleCrop>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2026-02-19T13:06:00Z</dcterms:created>
  <dcterms:modified xsi:type="dcterms:W3CDTF">2026-02-19T13:07:00Z</dcterms:modified>
</cp:coreProperties>
</file>