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BBE70" w14:textId="1DEC948C" w:rsidR="004F7567" w:rsidRPr="004F7567" w:rsidRDefault="004F7567" w:rsidP="004F7567">
      <w:pPr>
        <w:spacing w:after="120"/>
        <w:ind w:firstLine="284"/>
        <w:jc w:val="center"/>
        <w:rPr>
          <w:b/>
          <w:bCs/>
          <w:sz w:val="28"/>
          <w:szCs w:val="28"/>
        </w:rPr>
      </w:pPr>
      <w:r w:rsidRPr="004F7567">
        <w:rPr>
          <w:b/>
          <w:bCs/>
          <w:sz w:val="28"/>
          <w:szCs w:val="28"/>
        </w:rPr>
        <w:t xml:space="preserve">Vaticano II: Dom Helder convida </w:t>
      </w:r>
      <w:proofErr w:type="spellStart"/>
      <w:r w:rsidRPr="004F7567">
        <w:rPr>
          <w:b/>
          <w:bCs/>
          <w:sz w:val="28"/>
          <w:szCs w:val="28"/>
        </w:rPr>
        <w:t>Suenens</w:t>
      </w:r>
      <w:proofErr w:type="spellEnd"/>
      <w:r w:rsidRPr="004F7567">
        <w:rPr>
          <w:b/>
          <w:bCs/>
          <w:sz w:val="28"/>
          <w:szCs w:val="28"/>
        </w:rPr>
        <w:t xml:space="preserve"> para ser Cardeal protetor do Ecumênico</w:t>
      </w:r>
    </w:p>
    <w:p w14:paraId="6FA9C037" w14:textId="7DBF82D9" w:rsidR="00613640" w:rsidRPr="004F7567" w:rsidRDefault="00613640" w:rsidP="007F272A">
      <w:pPr>
        <w:spacing w:after="120"/>
        <w:ind w:firstLine="284"/>
        <w:jc w:val="both"/>
        <w:rPr>
          <w:sz w:val="28"/>
          <w:szCs w:val="28"/>
        </w:rPr>
      </w:pPr>
      <w:r w:rsidRPr="004F7567">
        <w:rPr>
          <w:sz w:val="28"/>
          <w:szCs w:val="28"/>
        </w:rPr>
        <w:t xml:space="preserve">Assim como Francisco de Assis contava com a proteção do Cardeal Ugolino, Dom Helder, no início do Vaticano II, também buscou um Cardeal protetor. A proteção do Cardeal </w:t>
      </w:r>
      <w:proofErr w:type="spellStart"/>
      <w:r w:rsidRPr="004F7567">
        <w:rPr>
          <w:sz w:val="28"/>
          <w:szCs w:val="28"/>
        </w:rPr>
        <w:t>Suenens</w:t>
      </w:r>
      <w:proofErr w:type="spellEnd"/>
      <w:r w:rsidRPr="004F7567">
        <w:rPr>
          <w:sz w:val="28"/>
          <w:szCs w:val="28"/>
        </w:rPr>
        <w:t xml:space="preserve"> permitirá o trabalho do Ecumênico.</w:t>
      </w:r>
    </w:p>
    <w:p w14:paraId="4D304BD2" w14:textId="6E444582" w:rsidR="00613640" w:rsidRPr="004F7567" w:rsidRDefault="00613640" w:rsidP="007F272A">
      <w:pPr>
        <w:spacing w:after="120"/>
        <w:ind w:firstLine="284"/>
        <w:jc w:val="both"/>
        <w:rPr>
          <w:sz w:val="28"/>
          <w:szCs w:val="28"/>
        </w:rPr>
      </w:pPr>
      <w:r w:rsidRPr="004F7567">
        <w:rPr>
          <w:sz w:val="28"/>
          <w:szCs w:val="28"/>
        </w:rPr>
        <w:t xml:space="preserve">Marina Bandeira destaca que, por volta de 23 de outubro de 1962, Dom Helder, em acordo com Dom Larraín e os Bispos franceses, entrou em contato com </w:t>
      </w:r>
      <w:r w:rsidR="009243F6">
        <w:rPr>
          <w:sz w:val="28"/>
          <w:szCs w:val="28"/>
        </w:rPr>
        <w:t>Leo</w:t>
      </w:r>
      <w:r w:rsidR="00F5060B">
        <w:rPr>
          <w:sz w:val="28"/>
          <w:szCs w:val="28"/>
        </w:rPr>
        <w:t>-</w:t>
      </w:r>
      <w:r w:rsidR="009243F6">
        <w:rPr>
          <w:sz w:val="28"/>
          <w:szCs w:val="28"/>
        </w:rPr>
        <w:t xml:space="preserve">Joseph </w:t>
      </w:r>
      <w:proofErr w:type="spellStart"/>
      <w:r w:rsidRPr="004F7567">
        <w:rPr>
          <w:sz w:val="28"/>
          <w:szCs w:val="28"/>
        </w:rPr>
        <w:t>Suenens</w:t>
      </w:r>
      <w:proofErr w:type="spellEnd"/>
      <w:r w:rsidRPr="004F7567">
        <w:rPr>
          <w:sz w:val="28"/>
          <w:szCs w:val="28"/>
        </w:rPr>
        <w:t>, a fim de pedir-lhe que fosse assegurada a liberdade de articulação nos diversos Episcopados, tendo em vista a livre manifestação de pontos de vista e aspirações, e pedir-lhe a colaboração para que os problemas do mundo subdesenvolvido fossem levantados no Concílio.</w:t>
      </w:r>
    </w:p>
    <w:p w14:paraId="246727C9" w14:textId="1C87B4F4" w:rsidR="00613640" w:rsidRPr="004F7567" w:rsidRDefault="00613640" w:rsidP="007F272A">
      <w:pPr>
        <w:spacing w:after="120"/>
        <w:ind w:firstLine="284"/>
        <w:jc w:val="both"/>
        <w:rPr>
          <w:sz w:val="28"/>
          <w:szCs w:val="28"/>
        </w:rPr>
      </w:pPr>
      <w:r w:rsidRPr="004F7567">
        <w:rPr>
          <w:sz w:val="28"/>
          <w:szCs w:val="28"/>
        </w:rPr>
        <w:t xml:space="preserve">Primeiramente, Dom Helder entregou-lhe uma carta na qual explicava o que seriam as reuniões do “grupo fraterno do mundo inteiro”. Depois pediu a </w:t>
      </w:r>
      <w:proofErr w:type="spellStart"/>
      <w:r w:rsidRPr="004F7567">
        <w:rPr>
          <w:sz w:val="28"/>
          <w:szCs w:val="28"/>
        </w:rPr>
        <w:t>Suenens</w:t>
      </w:r>
      <w:proofErr w:type="spellEnd"/>
      <w:r w:rsidRPr="004F7567">
        <w:rPr>
          <w:sz w:val="28"/>
          <w:szCs w:val="28"/>
        </w:rPr>
        <w:t xml:space="preserve"> que fosse o Cardeal protetor do grupo e que ajudasse a fazer entender que não se trabalhava contra o Concílio, mas para ele avançar.</w:t>
      </w:r>
      <w:r w:rsidR="007F272A" w:rsidRPr="004F7567">
        <w:rPr>
          <w:sz w:val="28"/>
          <w:szCs w:val="28"/>
        </w:rPr>
        <w:t xml:space="preserve"> </w:t>
      </w:r>
      <w:proofErr w:type="spellStart"/>
      <w:r w:rsidRPr="004F7567">
        <w:rPr>
          <w:sz w:val="28"/>
          <w:szCs w:val="28"/>
        </w:rPr>
        <w:t>Suenens</w:t>
      </w:r>
      <w:proofErr w:type="spellEnd"/>
      <w:r w:rsidRPr="004F7567">
        <w:rPr>
          <w:sz w:val="28"/>
          <w:szCs w:val="28"/>
        </w:rPr>
        <w:t xml:space="preserve"> disse-lhe:</w:t>
      </w:r>
    </w:p>
    <w:p w14:paraId="603EFBE7" w14:textId="77777777" w:rsidR="00613640" w:rsidRPr="004F7567" w:rsidRDefault="00613640" w:rsidP="007F272A">
      <w:pPr>
        <w:spacing w:after="120"/>
        <w:ind w:firstLine="284"/>
        <w:jc w:val="both"/>
        <w:rPr>
          <w:sz w:val="28"/>
          <w:szCs w:val="28"/>
        </w:rPr>
      </w:pPr>
      <w:r w:rsidRPr="004F7567">
        <w:rPr>
          <w:sz w:val="28"/>
          <w:szCs w:val="28"/>
        </w:rPr>
        <w:t xml:space="preserve">- “Olha, vou lhe pedir uma coisa muito séria. Mas responda-me olhando nos meus olhos: sei que o senhor é </w:t>
      </w:r>
      <w:proofErr w:type="gramStart"/>
      <w:r w:rsidRPr="004F7567">
        <w:rPr>
          <w:sz w:val="28"/>
          <w:szCs w:val="28"/>
        </w:rPr>
        <w:t>amigo pessoal</w:t>
      </w:r>
      <w:proofErr w:type="gramEnd"/>
      <w:r w:rsidRPr="004F7567">
        <w:rPr>
          <w:sz w:val="28"/>
          <w:szCs w:val="28"/>
        </w:rPr>
        <w:t xml:space="preserve"> do Cardeal Montini. Por que não pede a Montini para ser o Cardeal protetor do qual vós tendes necessidade?”.</w:t>
      </w:r>
    </w:p>
    <w:p w14:paraId="7749C69E" w14:textId="77777777" w:rsidR="00613640" w:rsidRPr="004F7567" w:rsidRDefault="00613640" w:rsidP="007F272A">
      <w:pPr>
        <w:spacing w:after="120"/>
        <w:ind w:firstLine="284"/>
        <w:jc w:val="both"/>
        <w:rPr>
          <w:sz w:val="28"/>
          <w:szCs w:val="28"/>
        </w:rPr>
      </w:pPr>
      <w:r w:rsidRPr="004F7567">
        <w:rPr>
          <w:sz w:val="28"/>
          <w:szCs w:val="28"/>
        </w:rPr>
        <w:t>- “É muito simples – respondeu Dom Helder – parece-me evidente que o Papa João recebeu do Senhor a responsabilidade e a glória de abrir o Concílio, mas não chegará à alegria de fechá-lo. Então...”.</w:t>
      </w:r>
    </w:p>
    <w:p w14:paraId="35676E3F" w14:textId="77777777" w:rsidR="00613640" w:rsidRPr="004F7567" w:rsidRDefault="00613640" w:rsidP="007F272A">
      <w:pPr>
        <w:spacing w:after="120"/>
        <w:ind w:firstLine="284"/>
        <w:jc w:val="both"/>
        <w:rPr>
          <w:sz w:val="28"/>
          <w:szCs w:val="28"/>
        </w:rPr>
      </w:pPr>
      <w:r w:rsidRPr="004F7567">
        <w:rPr>
          <w:sz w:val="28"/>
          <w:szCs w:val="28"/>
        </w:rPr>
        <w:t xml:space="preserve">Dom Helder achou estranho, mas imediatamente </w:t>
      </w:r>
      <w:proofErr w:type="spellStart"/>
      <w:r w:rsidRPr="004F7567">
        <w:rPr>
          <w:sz w:val="28"/>
          <w:szCs w:val="28"/>
        </w:rPr>
        <w:t>Suenens</w:t>
      </w:r>
      <w:proofErr w:type="spellEnd"/>
      <w:r w:rsidRPr="004F7567">
        <w:rPr>
          <w:sz w:val="28"/>
          <w:szCs w:val="28"/>
        </w:rPr>
        <w:t xml:space="preserve"> disse:</w:t>
      </w:r>
    </w:p>
    <w:p w14:paraId="761F4DCF" w14:textId="77777777" w:rsidR="00613640" w:rsidRPr="004F7567" w:rsidRDefault="00613640" w:rsidP="007F272A">
      <w:pPr>
        <w:spacing w:after="120"/>
        <w:ind w:firstLine="284"/>
        <w:jc w:val="both"/>
        <w:rPr>
          <w:sz w:val="28"/>
          <w:szCs w:val="28"/>
        </w:rPr>
      </w:pPr>
      <w:r w:rsidRPr="004F7567">
        <w:rPr>
          <w:sz w:val="28"/>
          <w:szCs w:val="28"/>
        </w:rPr>
        <w:t>- “Perfeito! O senhor tem confiança em mim?”.</w:t>
      </w:r>
    </w:p>
    <w:p w14:paraId="1D9088D2" w14:textId="77777777" w:rsidR="00613640" w:rsidRPr="004F7567" w:rsidRDefault="00613640" w:rsidP="007F272A">
      <w:pPr>
        <w:spacing w:after="120"/>
        <w:ind w:firstLine="284"/>
        <w:jc w:val="both"/>
        <w:rPr>
          <w:sz w:val="28"/>
          <w:szCs w:val="28"/>
        </w:rPr>
      </w:pPr>
      <w:r w:rsidRPr="004F7567">
        <w:rPr>
          <w:sz w:val="28"/>
          <w:szCs w:val="28"/>
        </w:rPr>
        <w:t>Respondeu Dom Helder:</w:t>
      </w:r>
    </w:p>
    <w:p w14:paraId="0F79868A" w14:textId="7148E2A3" w:rsidR="00613640" w:rsidRPr="004F7567" w:rsidRDefault="00613640" w:rsidP="007F272A">
      <w:pPr>
        <w:spacing w:after="120"/>
        <w:ind w:firstLine="284"/>
        <w:jc w:val="both"/>
        <w:rPr>
          <w:sz w:val="28"/>
          <w:szCs w:val="28"/>
        </w:rPr>
      </w:pPr>
      <w:r w:rsidRPr="004F7567">
        <w:rPr>
          <w:sz w:val="28"/>
          <w:szCs w:val="28"/>
        </w:rPr>
        <w:t xml:space="preserve">- “Eminência, devo dizer-lhe que não tinha confiança no senhor. O senhor não entendeu a Ação Católica e a tem combatido. Por isso, eu era contra o senhor e combatia as suas ideias. Mas agora, o Cardeal </w:t>
      </w:r>
      <w:proofErr w:type="spellStart"/>
      <w:r w:rsidRPr="004F7567">
        <w:rPr>
          <w:sz w:val="28"/>
          <w:szCs w:val="28"/>
        </w:rPr>
        <w:t>Suenens</w:t>
      </w:r>
      <w:proofErr w:type="spellEnd"/>
      <w:r w:rsidRPr="004F7567">
        <w:rPr>
          <w:sz w:val="28"/>
          <w:szCs w:val="28"/>
        </w:rPr>
        <w:t xml:space="preserve"> que está aqui não é aquele que eu conhecia, é outro </w:t>
      </w:r>
      <w:proofErr w:type="spellStart"/>
      <w:r w:rsidRPr="004F7567">
        <w:rPr>
          <w:sz w:val="28"/>
          <w:szCs w:val="28"/>
        </w:rPr>
        <w:t>Suenens</w:t>
      </w:r>
      <w:proofErr w:type="spellEnd"/>
      <w:r w:rsidRPr="004F7567">
        <w:rPr>
          <w:sz w:val="28"/>
          <w:szCs w:val="28"/>
        </w:rPr>
        <w:t xml:space="preserve"> e eu estou aqui para pedir com a máxima confiança a proteção deste </w:t>
      </w:r>
      <w:proofErr w:type="spellStart"/>
      <w:r w:rsidRPr="004F7567">
        <w:rPr>
          <w:sz w:val="28"/>
          <w:szCs w:val="28"/>
        </w:rPr>
        <w:t>Suenens</w:t>
      </w:r>
      <w:proofErr w:type="spellEnd"/>
      <w:r w:rsidRPr="004F7567">
        <w:rPr>
          <w:sz w:val="28"/>
          <w:szCs w:val="28"/>
        </w:rPr>
        <w:t>”.</w:t>
      </w:r>
    </w:p>
    <w:p w14:paraId="651313CA" w14:textId="011E0A83" w:rsidR="00613640" w:rsidRPr="004F7567" w:rsidRDefault="00613640" w:rsidP="007F272A">
      <w:pPr>
        <w:spacing w:after="120"/>
        <w:ind w:firstLine="284"/>
        <w:jc w:val="both"/>
        <w:rPr>
          <w:sz w:val="28"/>
          <w:szCs w:val="28"/>
        </w:rPr>
      </w:pPr>
      <w:r w:rsidRPr="004F7567">
        <w:rPr>
          <w:sz w:val="28"/>
          <w:szCs w:val="28"/>
        </w:rPr>
        <w:t>Essa franqueza permitiu uma amizade que cresceu ao longo do tempo.</w:t>
      </w:r>
      <w:r w:rsidR="007F272A" w:rsidRPr="004F7567">
        <w:rPr>
          <w:sz w:val="28"/>
          <w:szCs w:val="28"/>
        </w:rPr>
        <w:t xml:space="preserve"> </w:t>
      </w:r>
      <w:r w:rsidR="00F5060B">
        <w:rPr>
          <w:sz w:val="28"/>
          <w:szCs w:val="28"/>
        </w:rPr>
        <w:t xml:space="preserve">Algum tempo depois, </w:t>
      </w:r>
      <w:r w:rsidRPr="004F7567">
        <w:rPr>
          <w:sz w:val="28"/>
          <w:szCs w:val="28"/>
        </w:rPr>
        <w:t>Dom Helder escreveu: “Sabem o que é a alegria de ganhar um Amigo, um Irmão? Hoje, tenho tanta liberdade com ele [</w:t>
      </w:r>
      <w:proofErr w:type="spellStart"/>
      <w:r w:rsidRPr="004F7567">
        <w:rPr>
          <w:sz w:val="28"/>
          <w:szCs w:val="28"/>
        </w:rPr>
        <w:t>Suenens</w:t>
      </w:r>
      <w:proofErr w:type="spellEnd"/>
      <w:r w:rsidRPr="004F7567">
        <w:rPr>
          <w:sz w:val="28"/>
          <w:szCs w:val="28"/>
        </w:rPr>
        <w:t>] como tenho com o Eu</w:t>
      </w:r>
      <w:r w:rsidR="009243F6">
        <w:rPr>
          <w:sz w:val="28"/>
          <w:szCs w:val="28"/>
        </w:rPr>
        <w:t xml:space="preserve"> [Dom José Távora]</w:t>
      </w:r>
      <w:r w:rsidRPr="004F7567">
        <w:rPr>
          <w:sz w:val="28"/>
          <w:szCs w:val="28"/>
        </w:rPr>
        <w:t>, com D. Eugênio e D. Fernando. Pensamos em termos de Igreja”</w:t>
      </w:r>
      <w:r w:rsidR="007F272A" w:rsidRPr="004F7567">
        <w:rPr>
          <w:sz w:val="28"/>
          <w:szCs w:val="28"/>
        </w:rPr>
        <w:t>.</w:t>
      </w:r>
      <w:r w:rsidRPr="004F7567">
        <w:rPr>
          <w:sz w:val="28"/>
          <w:szCs w:val="28"/>
        </w:rPr>
        <w:t xml:space="preserve"> “</w:t>
      </w:r>
      <w:r w:rsidR="007F272A" w:rsidRPr="004F7567">
        <w:rPr>
          <w:sz w:val="28"/>
          <w:szCs w:val="28"/>
        </w:rPr>
        <w:t xml:space="preserve">(...) </w:t>
      </w:r>
      <w:r w:rsidRPr="004F7567">
        <w:rPr>
          <w:sz w:val="28"/>
          <w:szCs w:val="28"/>
        </w:rPr>
        <w:t>senti que surgiu uma amizade profunda, porque se firma numa mesma visão de Igreja e de humanidade”.</w:t>
      </w:r>
    </w:p>
    <w:p w14:paraId="4333AA76" w14:textId="3214C2BB" w:rsidR="00613640" w:rsidRPr="004F7567" w:rsidRDefault="00613640" w:rsidP="007F272A">
      <w:pPr>
        <w:spacing w:after="120"/>
        <w:ind w:firstLine="284"/>
        <w:jc w:val="both"/>
        <w:rPr>
          <w:sz w:val="28"/>
          <w:szCs w:val="28"/>
        </w:rPr>
      </w:pPr>
      <w:r w:rsidRPr="004F7567">
        <w:rPr>
          <w:sz w:val="28"/>
          <w:szCs w:val="28"/>
        </w:rPr>
        <w:t xml:space="preserve">Segundo o Cardeal </w:t>
      </w:r>
      <w:proofErr w:type="spellStart"/>
      <w:r w:rsidRPr="004F7567">
        <w:rPr>
          <w:sz w:val="28"/>
          <w:szCs w:val="28"/>
        </w:rPr>
        <w:t>Suenens</w:t>
      </w:r>
      <w:proofErr w:type="spellEnd"/>
      <w:r w:rsidRPr="004F7567">
        <w:rPr>
          <w:sz w:val="28"/>
          <w:szCs w:val="28"/>
        </w:rPr>
        <w:t xml:space="preserve">, o “nome de Dom Helder Camara evoca para mim muitas lembranças. Desde os primeiros dias do Concílio, nossa amizade nasceu. Ele teve um papel considerável </w:t>
      </w:r>
      <w:proofErr w:type="spellStart"/>
      <w:r w:rsidRPr="004F7567">
        <w:rPr>
          <w:i/>
          <w:sz w:val="28"/>
          <w:szCs w:val="28"/>
        </w:rPr>
        <w:t>en</w:t>
      </w:r>
      <w:proofErr w:type="spellEnd"/>
      <w:r w:rsidRPr="004F7567">
        <w:rPr>
          <w:i/>
          <w:sz w:val="28"/>
          <w:szCs w:val="28"/>
        </w:rPr>
        <w:t xml:space="preserve"> </w:t>
      </w:r>
      <w:proofErr w:type="spellStart"/>
      <w:r w:rsidRPr="004F7567">
        <w:rPr>
          <w:i/>
          <w:sz w:val="28"/>
          <w:szCs w:val="28"/>
        </w:rPr>
        <w:t>coulisse</w:t>
      </w:r>
      <w:proofErr w:type="spellEnd"/>
      <w:r w:rsidRPr="004F7567">
        <w:rPr>
          <w:sz w:val="28"/>
          <w:szCs w:val="28"/>
        </w:rPr>
        <w:t>, apesar de jamais ter usado a palavra na Aula Conciliar. Com aquele que era então o Secretário do episcopado francês, o cônego Etchegaray, ele animou um regular encontro entre mais de vinte Bispos europeus e sul-</w:t>
      </w:r>
      <w:r w:rsidRPr="004F7567">
        <w:rPr>
          <w:sz w:val="28"/>
          <w:szCs w:val="28"/>
        </w:rPr>
        <w:lastRenderedPageBreak/>
        <w:t>americanos. Isso nos valeu, mais de uma vez, os votos maciços em favor de nossas teses...”</w:t>
      </w:r>
      <w:r w:rsidR="00430277" w:rsidRPr="004F7567">
        <w:rPr>
          <w:sz w:val="28"/>
          <w:szCs w:val="28"/>
        </w:rPr>
        <w:t>.</w:t>
      </w:r>
    </w:p>
    <w:p w14:paraId="7A2D14DD" w14:textId="38DA3ABB" w:rsidR="00430277" w:rsidRPr="004F7567" w:rsidRDefault="007F272A" w:rsidP="007F272A">
      <w:pPr>
        <w:ind w:firstLine="284"/>
        <w:jc w:val="both"/>
        <w:rPr>
          <w:sz w:val="28"/>
          <w:szCs w:val="28"/>
        </w:rPr>
      </w:pPr>
      <w:r w:rsidRPr="004F7567">
        <w:rPr>
          <w:sz w:val="28"/>
          <w:szCs w:val="28"/>
        </w:rPr>
        <w:t>O Papa Francisco</w:t>
      </w:r>
      <w:r w:rsidR="00430277" w:rsidRPr="004F7567">
        <w:rPr>
          <w:sz w:val="28"/>
          <w:szCs w:val="28"/>
        </w:rPr>
        <w:t>, em 1º de junho de 2014,</w:t>
      </w:r>
      <w:r w:rsidRPr="004F7567">
        <w:rPr>
          <w:sz w:val="28"/>
          <w:szCs w:val="28"/>
        </w:rPr>
        <w:t xml:space="preserve"> pediu aos membros da Renovação no Espírito (no Brasil, Renovação Carismática Católica) </w:t>
      </w:r>
      <w:r w:rsidR="00430277" w:rsidRPr="004F7567">
        <w:rPr>
          <w:sz w:val="28"/>
          <w:szCs w:val="28"/>
        </w:rPr>
        <w:t xml:space="preserve">que lessem um livro escrito por </w:t>
      </w:r>
      <w:proofErr w:type="spellStart"/>
      <w:r w:rsidR="00430277" w:rsidRPr="004F7567">
        <w:rPr>
          <w:sz w:val="28"/>
          <w:szCs w:val="28"/>
        </w:rPr>
        <w:t>Suenens</w:t>
      </w:r>
      <w:proofErr w:type="spellEnd"/>
      <w:r w:rsidR="00430277" w:rsidRPr="004F7567">
        <w:rPr>
          <w:sz w:val="28"/>
          <w:szCs w:val="28"/>
        </w:rPr>
        <w:t xml:space="preserve"> e </w:t>
      </w:r>
      <w:proofErr w:type="spellStart"/>
      <w:r w:rsidR="00430277" w:rsidRPr="004F7567">
        <w:rPr>
          <w:sz w:val="28"/>
          <w:szCs w:val="28"/>
        </w:rPr>
        <w:t>Camara</w:t>
      </w:r>
      <w:proofErr w:type="spellEnd"/>
      <w:r w:rsidR="00430277" w:rsidRPr="004F7567">
        <w:rPr>
          <w:sz w:val="28"/>
          <w:szCs w:val="28"/>
        </w:rPr>
        <w:t>: “Vós tendes um guia nos Documentos de Malinas, um percurso seguro para não errar o caminho. O primeiro documento é: </w:t>
      </w:r>
      <w:r w:rsidR="00430277" w:rsidRPr="004F7567">
        <w:rPr>
          <w:i/>
          <w:iCs/>
          <w:sz w:val="28"/>
          <w:szCs w:val="28"/>
        </w:rPr>
        <w:t>Orientação teológica e pastoral</w:t>
      </w:r>
      <w:r w:rsidR="00430277" w:rsidRPr="004F7567">
        <w:rPr>
          <w:sz w:val="28"/>
          <w:szCs w:val="28"/>
        </w:rPr>
        <w:t>. O segundo: </w:t>
      </w:r>
      <w:r w:rsidR="00430277" w:rsidRPr="004F7567">
        <w:rPr>
          <w:i/>
          <w:iCs/>
          <w:sz w:val="28"/>
          <w:szCs w:val="28"/>
        </w:rPr>
        <w:t>Renovação carismática e ecumenismo</w:t>
      </w:r>
      <w:r w:rsidR="00430277" w:rsidRPr="004F7567">
        <w:rPr>
          <w:sz w:val="28"/>
          <w:szCs w:val="28"/>
        </w:rPr>
        <w:t xml:space="preserve">, escrito pelo Cardeal </w:t>
      </w:r>
      <w:proofErr w:type="spellStart"/>
      <w:r w:rsidR="00430277" w:rsidRPr="004F7567">
        <w:rPr>
          <w:sz w:val="28"/>
          <w:szCs w:val="28"/>
        </w:rPr>
        <w:t>Suenens</w:t>
      </w:r>
      <w:proofErr w:type="spellEnd"/>
      <w:r w:rsidR="00430277" w:rsidRPr="004F7567">
        <w:rPr>
          <w:sz w:val="28"/>
          <w:szCs w:val="28"/>
        </w:rPr>
        <w:t>, grande protagonista do Concílio Vaticano II. O terceiro é: </w:t>
      </w:r>
      <w:r w:rsidR="00430277" w:rsidRPr="004F7567">
        <w:rPr>
          <w:i/>
          <w:iCs/>
          <w:sz w:val="28"/>
          <w:szCs w:val="28"/>
        </w:rPr>
        <w:t>Renovação carismática e serviço ao homem</w:t>
      </w:r>
      <w:r w:rsidR="00430277" w:rsidRPr="004F7567">
        <w:rPr>
          <w:sz w:val="28"/>
          <w:szCs w:val="28"/>
        </w:rPr>
        <w:t xml:space="preserve">, escrito pelo Cardeal </w:t>
      </w:r>
      <w:proofErr w:type="spellStart"/>
      <w:r w:rsidR="00430277" w:rsidRPr="004F7567">
        <w:rPr>
          <w:sz w:val="28"/>
          <w:szCs w:val="28"/>
        </w:rPr>
        <w:t>Suenens</w:t>
      </w:r>
      <w:proofErr w:type="spellEnd"/>
      <w:r w:rsidR="00430277" w:rsidRPr="004F7567">
        <w:rPr>
          <w:sz w:val="28"/>
          <w:szCs w:val="28"/>
        </w:rPr>
        <w:t xml:space="preserve"> e pelo Bispo Hélder Câmara”.</w:t>
      </w:r>
    </w:p>
    <w:p w14:paraId="006EF5C7" w14:textId="77777777" w:rsidR="007F272A" w:rsidRPr="004F7567" w:rsidRDefault="007F272A" w:rsidP="007F272A">
      <w:pPr>
        <w:jc w:val="right"/>
        <w:rPr>
          <w:sz w:val="28"/>
          <w:szCs w:val="28"/>
        </w:rPr>
      </w:pPr>
      <w:r w:rsidRPr="004F7567">
        <w:rPr>
          <w:sz w:val="28"/>
          <w:szCs w:val="28"/>
        </w:rPr>
        <w:t>Pe. Ivanir Antonio Rampon</w:t>
      </w:r>
    </w:p>
    <w:p w14:paraId="58A46ADB" w14:textId="15126529" w:rsidR="007F272A" w:rsidRPr="004F7567" w:rsidRDefault="007F272A" w:rsidP="004F7567">
      <w:pPr>
        <w:jc w:val="right"/>
        <w:rPr>
          <w:sz w:val="28"/>
          <w:szCs w:val="28"/>
        </w:rPr>
      </w:pPr>
      <w:r w:rsidRPr="004F7567">
        <w:rPr>
          <w:sz w:val="28"/>
          <w:szCs w:val="28"/>
        </w:rPr>
        <w:t>Teólogo</w:t>
      </w:r>
    </w:p>
    <w:p w14:paraId="36A43BB6" w14:textId="77777777" w:rsidR="007F272A" w:rsidRPr="004F7567" w:rsidRDefault="007F272A" w:rsidP="007F272A">
      <w:pPr>
        <w:spacing w:after="120"/>
        <w:ind w:left="425" w:hanging="425"/>
        <w:jc w:val="both"/>
        <w:rPr>
          <w:b/>
          <w:bCs/>
          <w:sz w:val="28"/>
          <w:szCs w:val="28"/>
        </w:rPr>
      </w:pPr>
      <w:r w:rsidRPr="004F7567">
        <w:rPr>
          <w:b/>
          <w:bCs/>
          <w:sz w:val="28"/>
          <w:szCs w:val="28"/>
        </w:rPr>
        <w:t>Algumas fontes</w:t>
      </w:r>
    </w:p>
    <w:p w14:paraId="46D3A546" w14:textId="77777777" w:rsidR="004F7567" w:rsidRPr="004F7567" w:rsidRDefault="004F7567" w:rsidP="007F272A">
      <w:pPr>
        <w:ind w:left="425" w:hanging="425"/>
        <w:jc w:val="both"/>
        <w:rPr>
          <w:sz w:val="28"/>
          <w:szCs w:val="28"/>
        </w:rPr>
      </w:pPr>
      <w:r w:rsidRPr="004F7567">
        <w:rPr>
          <w:smallCaps/>
          <w:sz w:val="28"/>
          <w:szCs w:val="28"/>
        </w:rPr>
        <w:t>Bandeira</w:t>
      </w:r>
      <w:r w:rsidRPr="004F7567">
        <w:rPr>
          <w:sz w:val="28"/>
          <w:szCs w:val="28"/>
        </w:rPr>
        <w:t xml:space="preserve">, Marina. “D. Hélder Câmara e o Vaticano II”. Petrópolis: </w:t>
      </w:r>
      <w:r w:rsidRPr="004F7567">
        <w:rPr>
          <w:i/>
          <w:sz w:val="28"/>
          <w:szCs w:val="28"/>
        </w:rPr>
        <w:t>Vozes</w:t>
      </w:r>
      <w:r w:rsidRPr="004F7567">
        <w:rPr>
          <w:sz w:val="28"/>
          <w:szCs w:val="28"/>
        </w:rPr>
        <w:t xml:space="preserve"> LXXXXII, p. </w:t>
      </w:r>
      <w:bookmarkStart w:id="0" w:name="_Hlk214387027"/>
      <w:r w:rsidRPr="004F7567">
        <w:rPr>
          <w:sz w:val="28"/>
          <w:szCs w:val="28"/>
        </w:rPr>
        <w:t>973-99</w:t>
      </w:r>
      <w:bookmarkEnd w:id="0"/>
      <w:r w:rsidRPr="004F7567">
        <w:rPr>
          <w:sz w:val="28"/>
          <w:szCs w:val="28"/>
        </w:rPr>
        <w:t>5, 1978.</w:t>
      </w:r>
    </w:p>
    <w:p w14:paraId="407844BF" w14:textId="77777777" w:rsidR="004F7567" w:rsidRPr="004F7567" w:rsidRDefault="004F7567" w:rsidP="007F272A">
      <w:pPr>
        <w:ind w:left="426" w:hanging="426"/>
        <w:jc w:val="both"/>
        <w:rPr>
          <w:sz w:val="28"/>
          <w:szCs w:val="28"/>
        </w:rPr>
      </w:pPr>
      <w:r w:rsidRPr="004F7567">
        <w:rPr>
          <w:iCs/>
          <w:smallCaps/>
          <w:sz w:val="28"/>
          <w:szCs w:val="28"/>
        </w:rPr>
        <w:t>Camara</w:t>
      </w:r>
      <w:r w:rsidRPr="004F7567">
        <w:rPr>
          <w:iCs/>
          <w:sz w:val="28"/>
          <w:szCs w:val="28"/>
        </w:rPr>
        <w:t>, Dom Helder.</w:t>
      </w:r>
      <w:r w:rsidRPr="004F7567">
        <w:rPr>
          <w:i/>
          <w:sz w:val="28"/>
          <w:szCs w:val="28"/>
        </w:rPr>
        <w:t xml:space="preserve"> Circulares Conciliares</w:t>
      </w:r>
      <w:r w:rsidRPr="004F7567">
        <w:rPr>
          <w:sz w:val="28"/>
          <w:szCs w:val="28"/>
        </w:rPr>
        <w:t>, I – de 13/14 de outubro de 1962 a março de 1964, II – de 12 de setembro a 22/23 de novembro de 1964, III – de 10/11 de setembro a 7/8 de dezembro de 1965, Obras Completas de Dom Helder, Recife: Cepe, 2009.</w:t>
      </w:r>
    </w:p>
    <w:p w14:paraId="60F236D1" w14:textId="77777777" w:rsidR="004F7567" w:rsidRPr="004F7567" w:rsidRDefault="004F7567" w:rsidP="004F7567">
      <w:pPr>
        <w:ind w:left="426" w:hanging="426"/>
        <w:jc w:val="both"/>
        <w:rPr>
          <w:sz w:val="28"/>
          <w:szCs w:val="28"/>
        </w:rPr>
      </w:pPr>
      <w:r w:rsidRPr="004F7567">
        <w:rPr>
          <w:smallCaps/>
          <w:sz w:val="28"/>
          <w:szCs w:val="28"/>
        </w:rPr>
        <w:t>Camara</w:t>
      </w:r>
      <w:r w:rsidRPr="004F7567">
        <w:rPr>
          <w:sz w:val="28"/>
          <w:szCs w:val="28"/>
        </w:rPr>
        <w:t xml:space="preserve">, Dom Helder. </w:t>
      </w:r>
      <w:r w:rsidRPr="004F7567">
        <w:rPr>
          <w:i/>
          <w:sz w:val="28"/>
          <w:szCs w:val="28"/>
        </w:rPr>
        <w:t xml:space="preserve">Le </w:t>
      </w:r>
      <w:proofErr w:type="spellStart"/>
      <w:r w:rsidRPr="004F7567">
        <w:rPr>
          <w:i/>
          <w:sz w:val="28"/>
          <w:szCs w:val="28"/>
        </w:rPr>
        <w:t>conversioni</w:t>
      </w:r>
      <w:proofErr w:type="spellEnd"/>
      <w:r w:rsidRPr="004F7567">
        <w:rPr>
          <w:i/>
          <w:sz w:val="28"/>
          <w:szCs w:val="28"/>
        </w:rPr>
        <w:t xml:space="preserve"> </w:t>
      </w:r>
      <w:proofErr w:type="spellStart"/>
      <w:r w:rsidRPr="004F7567">
        <w:rPr>
          <w:i/>
          <w:sz w:val="28"/>
          <w:szCs w:val="28"/>
        </w:rPr>
        <w:t>di</w:t>
      </w:r>
      <w:proofErr w:type="spellEnd"/>
      <w:r w:rsidRPr="004F7567">
        <w:rPr>
          <w:i/>
          <w:sz w:val="28"/>
          <w:szCs w:val="28"/>
        </w:rPr>
        <w:t xml:space="preserve"> </w:t>
      </w:r>
      <w:proofErr w:type="spellStart"/>
      <w:r w:rsidRPr="004F7567">
        <w:rPr>
          <w:i/>
          <w:sz w:val="28"/>
          <w:szCs w:val="28"/>
        </w:rPr>
        <w:t>un</w:t>
      </w:r>
      <w:proofErr w:type="spellEnd"/>
      <w:r w:rsidRPr="004F7567">
        <w:rPr>
          <w:i/>
          <w:sz w:val="28"/>
          <w:szCs w:val="28"/>
        </w:rPr>
        <w:t xml:space="preserve"> </w:t>
      </w:r>
      <w:proofErr w:type="spellStart"/>
      <w:r w:rsidRPr="004F7567">
        <w:rPr>
          <w:i/>
          <w:sz w:val="28"/>
          <w:szCs w:val="28"/>
        </w:rPr>
        <w:t>vescovo</w:t>
      </w:r>
      <w:proofErr w:type="spellEnd"/>
      <w:r w:rsidRPr="004F7567">
        <w:rPr>
          <w:sz w:val="28"/>
          <w:szCs w:val="28"/>
        </w:rPr>
        <w:t xml:space="preserve">. Torino: </w:t>
      </w:r>
      <w:proofErr w:type="spellStart"/>
      <w:r w:rsidRPr="004F7567">
        <w:rPr>
          <w:sz w:val="28"/>
          <w:szCs w:val="28"/>
        </w:rPr>
        <w:t>Società</w:t>
      </w:r>
      <w:proofErr w:type="spellEnd"/>
      <w:r w:rsidRPr="004F7567">
        <w:rPr>
          <w:sz w:val="28"/>
          <w:szCs w:val="28"/>
        </w:rPr>
        <w:t xml:space="preserve"> </w:t>
      </w:r>
      <w:proofErr w:type="spellStart"/>
      <w:r w:rsidRPr="004F7567">
        <w:rPr>
          <w:sz w:val="28"/>
          <w:szCs w:val="28"/>
        </w:rPr>
        <w:t>Editrice</w:t>
      </w:r>
      <w:proofErr w:type="spellEnd"/>
      <w:r w:rsidRPr="004F7567">
        <w:rPr>
          <w:sz w:val="28"/>
          <w:szCs w:val="28"/>
        </w:rPr>
        <w:t xml:space="preserve"> Internazionale. </w:t>
      </w:r>
      <w:proofErr w:type="spellStart"/>
      <w:r w:rsidRPr="004F7567">
        <w:rPr>
          <w:sz w:val="28"/>
          <w:szCs w:val="28"/>
        </w:rPr>
        <w:t>Prefazione</w:t>
      </w:r>
      <w:proofErr w:type="spellEnd"/>
      <w:r w:rsidRPr="004F7567">
        <w:rPr>
          <w:sz w:val="28"/>
          <w:szCs w:val="28"/>
        </w:rPr>
        <w:t xml:space="preserve"> </w:t>
      </w:r>
      <w:proofErr w:type="spellStart"/>
      <w:r w:rsidRPr="004F7567">
        <w:rPr>
          <w:sz w:val="28"/>
          <w:szCs w:val="28"/>
        </w:rPr>
        <w:t>di</w:t>
      </w:r>
      <w:proofErr w:type="spellEnd"/>
      <w:r w:rsidRPr="004F7567">
        <w:rPr>
          <w:sz w:val="28"/>
          <w:szCs w:val="28"/>
        </w:rPr>
        <w:t xml:space="preserve"> José de </w:t>
      </w:r>
      <w:proofErr w:type="spellStart"/>
      <w:r w:rsidRPr="004F7567">
        <w:rPr>
          <w:sz w:val="28"/>
          <w:szCs w:val="28"/>
        </w:rPr>
        <w:t>Broucker</w:t>
      </w:r>
      <w:proofErr w:type="spellEnd"/>
      <w:r w:rsidRPr="004F7567">
        <w:rPr>
          <w:sz w:val="28"/>
          <w:szCs w:val="28"/>
        </w:rPr>
        <w:t xml:space="preserve">, p. 176-177. [Original </w:t>
      </w:r>
      <w:r w:rsidRPr="004F7567">
        <w:rPr>
          <w:i/>
          <w:sz w:val="28"/>
          <w:szCs w:val="28"/>
        </w:rPr>
        <w:t xml:space="preserve">Lés </w:t>
      </w:r>
      <w:proofErr w:type="spellStart"/>
      <w:r w:rsidRPr="004F7567">
        <w:rPr>
          <w:i/>
          <w:sz w:val="28"/>
          <w:szCs w:val="28"/>
        </w:rPr>
        <w:t>conversions</w:t>
      </w:r>
      <w:proofErr w:type="spellEnd"/>
      <w:r w:rsidRPr="004F7567">
        <w:rPr>
          <w:i/>
          <w:sz w:val="28"/>
          <w:szCs w:val="28"/>
        </w:rPr>
        <w:t xml:space="preserve"> d’</w:t>
      </w:r>
      <w:proofErr w:type="spellStart"/>
      <w:r w:rsidRPr="004F7567">
        <w:rPr>
          <w:i/>
          <w:sz w:val="28"/>
          <w:szCs w:val="28"/>
        </w:rPr>
        <w:t>évêque</w:t>
      </w:r>
      <w:proofErr w:type="spellEnd"/>
      <w:r w:rsidRPr="004F7567">
        <w:rPr>
          <w:sz w:val="28"/>
          <w:szCs w:val="28"/>
        </w:rPr>
        <w:t>: Editions Seuil, 1977].</w:t>
      </w:r>
    </w:p>
    <w:p w14:paraId="472DCB30" w14:textId="77777777" w:rsidR="004F7567" w:rsidRPr="004F7567" w:rsidRDefault="004F7567" w:rsidP="004F7567">
      <w:pPr>
        <w:ind w:left="720" w:hanging="720"/>
        <w:jc w:val="both"/>
        <w:rPr>
          <w:sz w:val="28"/>
          <w:szCs w:val="28"/>
        </w:rPr>
      </w:pPr>
      <w:r w:rsidRPr="004F7567">
        <w:rPr>
          <w:smallCaps/>
          <w:sz w:val="28"/>
          <w:szCs w:val="28"/>
        </w:rPr>
        <w:t>Francisco</w:t>
      </w:r>
      <w:r w:rsidRPr="004F7567">
        <w:rPr>
          <w:sz w:val="28"/>
          <w:szCs w:val="28"/>
        </w:rPr>
        <w:t>. Discurso do Papa Francisco aos participantes no 37º Encontro Nacional da Renovação Carismática Católica. Roma: Dicastério para a Comunicação, 1º de junho de 2014.</w:t>
      </w:r>
    </w:p>
    <w:p w14:paraId="42D8D36B" w14:textId="77777777" w:rsidR="004F7567" w:rsidRPr="004F7567" w:rsidRDefault="004F7567" w:rsidP="007F272A">
      <w:pPr>
        <w:ind w:left="426" w:hanging="426"/>
        <w:jc w:val="both"/>
        <w:rPr>
          <w:sz w:val="28"/>
          <w:szCs w:val="28"/>
          <w:lang w:val="it-IT"/>
        </w:rPr>
      </w:pPr>
      <w:bookmarkStart w:id="1" w:name="_Hlk214384049"/>
      <w:bookmarkStart w:id="2" w:name="_Hlk196216115"/>
      <w:r w:rsidRPr="004F7567">
        <w:rPr>
          <w:smallCaps/>
          <w:sz w:val="28"/>
          <w:szCs w:val="28"/>
        </w:rPr>
        <w:t>Rampon</w:t>
      </w:r>
      <w:r w:rsidRPr="004F7567">
        <w:rPr>
          <w:sz w:val="28"/>
          <w:szCs w:val="28"/>
        </w:rPr>
        <w:t xml:space="preserve">, Ivanir Antonio. </w:t>
      </w:r>
      <w:r w:rsidRPr="004F7567">
        <w:rPr>
          <w:i/>
          <w:iCs/>
          <w:sz w:val="28"/>
          <w:szCs w:val="28"/>
        </w:rPr>
        <w:t>Francisco e Helder – Sintonia Espiritual</w:t>
      </w:r>
      <w:r w:rsidRPr="004F7567">
        <w:rPr>
          <w:sz w:val="28"/>
          <w:szCs w:val="28"/>
        </w:rPr>
        <w:t>. São Paulo: Paulinas, p. 24, 2016.</w:t>
      </w:r>
      <w:bookmarkEnd w:id="1"/>
      <w:bookmarkEnd w:id="2"/>
    </w:p>
    <w:p w14:paraId="133387B1" w14:textId="77777777" w:rsidR="004F7567" w:rsidRPr="004F7567" w:rsidRDefault="004F7567" w:rsidP="007F272A">
      <w:pPr>
        <w:ind w:left="425" w:hanging="425"/>
        <w:jc w:val="both"/>
        <w:rPr>
          <w:sz w:val="28"/>
          <w:szCs w:val="28"/>
        </w:rPr>
      </w:pPr>
      <w:bookmarkStart w:id="3" w:name="_Hlk196216206"/>
      <w:r w:rsidRPr="004F7567">
        <w:rPr>
          <w:smallCaps/>
          <w:sz w:val="28"/>
          <w:szCs w:val="28"/>
        </w:rPr>
        <w:t>Rampon</w:t>
      </w:r>
      <w:r w:rsidRPr="004F7567">
        <w:rPr>
          <w:sz w:val="28"/>
          <w:szCs w:val="28"/>
        </w:rPr>
        <w:t xml:space="preserve">, Ivanir Antonio. </w:t>
      </w:r>
      <w:r w:rsidRPr="004F7567">
        <w:rPr>
          <w:i/>
          <w:iCs/>
          <w:sz w:val="28"/>
          <w:szCs w:val="28"/>
        </w:rPr>
        <w:t>O caminho espiritual de Dom Helder Camara</w:t>
      </w:r>
      <w:r w:rsidRPr="004F7567">
        <w:rPr>
          <w:sz w:val="28"/>
          <w:szCs w:val="28"/>
        </w:rPr>
        <w:t>. São Paulo: Paulinas, p. 202-204, 2013.</w:t>
      </w:r>
    </w:p>
    <w:bookmarkEnd w:id="3"/>
    <w:p w14:paraId="3AE94048" w14:textId="77777777" w:rsidR="004F7567" w:rsidRPr="004F7567" w:rsidRDefault="004F7567" w:rsidP="004F7567">
      <w:pPr>
        <w:ind w:left="426" w:hanging="426"/>
        <w:jc w:val="both"/>
        <w:rPr>
          <w:sz w:val="28"/>
          <w:szCs w:val="28"/>
        </w:rPr>
      </w:pPr>
      <w:r w:rsidRPr="004F7567">
        <w:rPr>
          <w:smallCaps/>
          <w:sz w:val="28"/>
          <w:szCs w:val="28"/>
        </w:rPr>
        <w:t>Rampon</w:t>
      </w:r>
      <w:r w:rsidRPr="004F7567">
        <w:rPr>
          <w:sz w:val="28"/>
          <w:szCs w:val="28"/>
        </w:rPr>
        <w:t xml:space="preserve">, Ivanir Antonio. </w:t>
      </w:r>
      <w:r w:rsidRPr="004F7567">
        <w:rPr>
          <w:i/>
          <w:iCs/>
          <w:sz w:val="28"/>
          <w:szCs w:val="28"/>
        </w:rPr>
        <w:t>Paulo VI e Dom Helder Camara – exemplo de uma amizade espiritual</w:t>
      </w:r>
      <w:r w:rsidRPr="004F7567">
        <w:rPr>
          <w:sz w:val="28"/>
          <w:szCs w:val="28"/>
        </w:rPr>
        <w:t>. São Paulo: Paulinas, p. 61-64, 2014.</w:t>
      </w:r>
    </w:p>
    <w:p w14:paraId="2153DFBA" w14:textId="77777777" w:rsidR="004F7567" w:rsidRDefault="004F7567" w:rsidP="004F7567">
      <w:pPr>
        <w:ind w:left="720" w:hanging="720"/>
        <w:jc w:val="both"/>
        <w:rPr>
          <w:sz w:val="28"/>
          <w:szCs w:val="28"/>
        </w:rPr>
      </w:pPr>
      <w:proofErr w:type="spellStart"/>
      <w:r w:rsidRPr="004F7567">
        <w:rPr>
          <w:smallCaps/>
          <w:sz w:val="28"/>
          <w:szCs w:val="28"/>
        </w:rPr>
        <w:t>Suenens</w:t>
      </w:r>
      <w:proofErr w:type="spellEnd"/>
      <w:r w:rsidRPr="004F7567">
        <w:rPr>
          <w:sz w:val="28"/>
          <w:szCs w:val="28"/>
        </w:rPr>
        <w:t xml:space="preserve">, L.-J. </w:t>
      </w:r>
      <w:r w:rsidRPr="004F7567">
        <w:rPr>
          <w:i/>
          <w:sz w:val="28"/>
          <w:szCs w:val="28"/>
        </w:rPr>
        <w:t>Souvenirs et esperances</w:t>
      </w:r>
      <w:r w:rsidRPr="004F7567">
        <w:rPr>
          <w:sz w:val="28"/>
          <w:szCs w:val="28"/>
        </w:rPr>
        <w:t xml:space="preserve">, 177. Apud </w:t>
      </w:r>
      <w:r w:rsidRPr="004F7567">
        <w:rPr>
          <w:smallCaps/>
          <w:sz w:val="28"/>
          <w:szCs w:val="28"/>
        </w:rPr>
        <w:t>Marques</w:t>
      </w:r>
      <w:r w:rsidRPr="004F7567">
        <w:rPr>
          <w:sz w:val="28"/>
          <w:szCs w:val="28"/>
        </w:rPr>
        <w:t xml:space="preserve">, Luiz Carlos. Luz. “As circulares conciliares de Dom Helder”. In: </w:t>
      </w:r>
      <w:r w:rsidRPr="004F7567">
        <w:rPr>
          <w:smallCaps/>
          <w:sz w:val="28"/>
          <w:szCs w:val="28"/>
        </w:rPr>
        <w:t>Camara, H.</w:t>
      </w:r>
      <w:r w:rsidRPr="004F7567">
        <w:rPr>
          <w:i/>
          <w:sz w:val="28"/>
          <w:szCs w:val="28"/>
        </w:rPr>
        <w:t xml:space="preserve"> Circulares conciliares</w:t>
      </w:r>
      <w:r w:rsidRPr="004F7567">
        <w:rPr>
          <w:sz w:val="28"/>
          <w:szCs w:val="28"/>
        </w:rPr>
        <w:t>, I, XLV.</w:t>
      </w:r>
    </w:p>
    <w:p w14:paraId="580A7308" w14:textId="4DDEE5D6" w:rsidR="00766328" w:rsidRDefault="004F7567" w:rsidP="009243F6">
      <w:pPr>
        <w:ind w:left="720" w:hanging="720"/>
        <w:jc w:val="both"/>
        <w:rPr>
          <w:sz w:val="28"/>
          <w:szCs w:val="28"/>
        </w:rPr>
      </w:pPr>
      <w:proofErr w:type="spellStart"/>
      <w:r w:rsidRPr="004F7567">
        <w:rPr>
          <w:smallCaps/>
          <w:sz w:val="28"/>
          <w:szCs w:val="28"/>
        </w:rPr>
        <w:t>Suenens</w:t>
      </w:r>
      <w:proofErr w:type="spellEnd"/>
      <w:r w:rsidRPr="004F7567">
        <w:rPr>
          <w:sz w:val="28"/>
          <w:szCs w:val="28"/>
        </w:rPr>
        <w:t xml:space="preserve">, Leo Joseph – </w:t>
      </w:r>
      <w:r w:rsidRPr="004F7567">
        <w:rPr>
          <w:smallCaps/>
          <w:sz w:val="28"/>
          <w:szCs w:val="28"/>
        </w:rPr>
        <w:t>Câmara</w:t>
      </w:r>
      <w:r>
        <w:rPr>
          <w:sz w:val="28"/>
          <w:szCs w:val="28"/>
        </w:rPr>
        <w:t>,</w:t>
      </w:r>
      <w:r w:rsidRPr="004F7567">
        <w:rPr>
          <w:sz w:val="28"/>
          <w:szCs w:val="28"/>
        </w:rPr>
        <w:t xml:space="preserve"> Dom Helder. </w:t>
      </w:r>
      <w:r w:rsidRPr="004F7567">
        <w:rPr>
          <w:i/>
          <w:iCs/>
          <w:sz w:val="28"/>
          <w:szCs w:val="28"/>
        </w:rPr>
        <w:t>Renovação no espírito e serviço ao homem</w:t>
      </w:r>
      <w:r w:rsidRPr="004F7567">
        <w:rPr>
          <w:sz w:val="28"/>
          <w:szCs w:val="28"/>
        </w:rPr>
        <w:t>. São Paulo: Edições Paulinas, 1979.</w:t>
      </w:r>
    </w:p>
    <w:p w14:paraId="649D17DC" w14:textId="77777777" w:rsidR="00AC1B5F" w:rsidRDefault="00AC1B5F" w:rsidP="009243F6">
      <w:pPr>
        <w:ind w:left="720" w:hanging="720"/>
        <w:jc w:val="both"/>
        <w:rPr>
          <w:sz w:val="28"/>
          <w:szCs w:val="28"/>
        </w:rPr>
      </w:pPr>
    </w:p>
    <w:p w14:paraId="6D4BE24C" w14:textId="30751BE4" w:rsidR="00AC1B5F" w:rsidRDefault="00AC1B5F" w:rsidP="009243F6">
      <w:pPr>
        <w:ind w:left="720" w:hanging="720"/>
        <w:jc w:val="both"/>
        <w:rPr>
          <w:sz w:val="28"/>
          <w:szCs w:val="28"/>
        </w:rPr>
      </w:pPr>
      <w:hyperlink r:id="rId6" w:history="1">
        <w:r w:rsidRPr="0088726C">
          <w:rPr>
            <w:rStyle w:val="Hipervnculo"/>
            <w:sz w:val="28"/>
            <w:szCs w:val="28"/>
          </w:rPr>
          <w:t>https://domheldercamara.org.br/2026/01/29/causo-75/</w:t>
        </w:r>
      </w:hyperlink>
    </w:p>
    <w:p w14:paraId="5476041E" w14:textId="77777777" w:rsidR="00AC1B5F" w:rsidRDefault="00AC1B5F" w:rsidP="009243F6">
      <w:pPr>
        <w:ind w:left="720" w:hanging="720"/>
        <w:jc w:val="both"/>
        <w:rPr>
          <w:sz w:val="28"/>
          <w:szCs w:val="28"/>
        </w:rPr>
      </w:pPr>
    </w:p>
    <w:p w14:paraId="1935F582" w14:textId="77777777" w:rsidR="00AC1B5F" w:rsidRPr="009243F6" w:rsidRDefault="00AC1B5F" w:rsidP="009243F6">
      <w:pPr>
        <w:ind w:left="720" w:hanging="720"/>
        <w:jc w:val="both"/>
        <w:rPr>
          <w:sz w:val="28"/>
          <w:szCs w:val="28"/>
        </w:rPr>
      </w:pPr>
    </w:p>
    <w:sectPr w:rsidR="00AC1B5F" w:rsidRPr="009243F6" w:rsidSect="00CB77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B7423" w14:textId="77777777" w:rsidR="00FD3B75" w:rsidRDefault="00FD3B75" w:rsidP="00613640">
      <w:r>
        <w:separator/>
      </w:r>
    </w:p>
  </w:endnote>
  <w:endnote w:type="continuationSeparator" w:id="0">
    <w:p w14:paraId="0BEE7B90" w14:textId="77777777" w:rsidR="00FD3B75" w:rsidRDefault="00FD3B75" w:rsidP="0061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A49AB" w14:textId="77777777" w:rsidR="00FD3B75" w:rsidRDefault="00FD3B75" w:rsidP="00613640">
      <w:r>
        <w:separator/>
      </w:r>
    </w:p>
  </w:footnote>
  <w:footnote w:type="continuationSeparator" w:id="0">
    <w:p w14:paraId="56942AE5" w14:textId="77777777" w:rsidR="00FD3B75" w:rsidRDefault="00FD3B75" w:rsidP="00613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40"/>
    <w:rsid w:val="000963D1"/>
    <w:rsid w:val="000A4B89"/>
    <w:rsid w:val="000F7010"/>
    <w:rsid w:val="001020B1"/>
    <w:rsid w:val="003334BB"/>
    <w:rsid w:val="00430277"/>
    <w:rsid w:val="004F7567"/>
    <w:rsid w:val="005118B7"/>
    <w:rsid w:val="005F234F"/>
    <w:rsid w:val="00613640"/>
    <w:rsid w:val="00744227"/>
    <w:rsid w:val="00766328"/>
    <w:rsid w:val="007E6670"/>
    <w:rsid w:val="007F272A"/>
    <w:rsid w:val="007F3A6A"/>
    <w:rsid w:val="00874B32"/>
    <w:rsid w:val="009243F6"/>
    <w:rsid w:val="009B3133"/>
    <w:rsid w:val="009D1528"/>
    <w:rsid w:val="00A73DF3"/>
    <w:rsid w:val="00AA5BC1"/>
    <w:rsid w:val="00AC1B5F"/>
    <w:rsid w:val="00AE7A7B"/>
    <w:rsid w:val="00C1051C"/>
    <w:rsid w:val="00C236EF"/>
    <w:rsid w:val="00C4652E"/>
    <w:rsid w:val="00CB7736"/>
    <w:rsid w:val="00F42DAF"/>
    <w:rsid w:val="00F5060B"/>
    <w:rsid w:val="00F87871"/>
    <w:rsid w:val="00FD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45515"/>
  <w15:chartTrackingRefBased/>
  <w15:docId w15:val="{CA280C59-38F6-40F0-895C-F15B0764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640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3133"/>
    <w:pPr>
      <w:keepNext/>
      <w:keepLines/>
      <w:jc w:val="both"/>
      <w:outlineLvl w:val="0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33"/>
    <w:pPr>
      <w:keepNext/>
      <w:keepLines/>
      <w:spacing w:before="120"/>
      <w:jc w:val="both"/>
      <w:outlineLvl w:val="1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B3133"/>
    <w:pPr>
      <w:keepNext/>
      <w:keepLines/>
      <w:spacing w:before="120"/>
      <w:jc w:val="both"/>
      <w:outlineLvl w:val="2"/>
    </w:pPr>
    <w:rPr>
      <w:rFonts w:eastAsiaTheme="majorEastAsia" w:cstheme="majorBidi"/>
      <w:b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3640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3640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3640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3640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3640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3640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33"/>
    <w:rPr>
      <w:rFonts w:ascii="Times New Roman" w:eastAsiaTheme="majorEastAsia" w:hAnsi="Times New Roman" w:cstheme="majorBidi"/>
      <w:b/>
      <w:sz w:val="28"/>
      <w:szCs w:val="32"/>
    </w:rPr>
  </w:style>
  <w:style w:type="paragraph" w:styleId="Cita">
    <w:name w:val="Quote"/>
    <w:basedOn w:val="Normal"/>
    <w:next w:val="Normal"/>
    <w:link w:val="CitaCar"/>
    <w:qFormat/>
    <w:rsid w:val="009B3133"/>
    <w:pPr>
      <w:ind w:left="2268"/>
      <w:jc w:val="both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rsid w:val="009B3133"/>
    <w:rPr>
      <w:rFonts w:ascii="Times New Roman" w:hAnsi="Times New Roman"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9B3133"/>
    <w:pPr>
      <w:contextualSpacing/>
      <w:jc w:val="both"/>
    </w:pPr>
    <w:rPr>
      <w:rFonts w:eastAsiaTheme="majorEastAsia" w:cstheme="majorBidi"/>
      <w:spacing w:val="-10"/>
      <w:kern w:val="28"/>
      <w:sz w:val="28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B3133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33"/>
    <w:rPr>
      <w:rFonts w:ascii="Times New Roman" w:eastAsiaTheme="majorEastAsia" w:hAnsi="Times New Roman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B3133"/>
    <w:rPr>
      <w:rFonts w:ascii="Times New Roman" w:eastAsiaTheme="majorEastAsia" w:hAnsi="Times New Roman" w:cstheme="majorBidi"/>
      <w:b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652E"/>
    <w:pPr>
      <w:ind w:left="862" w:right="862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652E"/>
    <w:rPr>
      <w:rFonts w:ascii="Times New Roman" w:hAnsi="Times New Roman"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3640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3640"/>
    <w:rPr>
      <w:rFonts w:eastAsiaTheme="majorEastAsia" w:cstheme="majorBidi"/>
      <w:color w:val="0F4761" w:themeColor="accent1" w:themeShade="BF"/>
      <w:sz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364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3640"/>
    <w:rPr>
      <w:rFonts w:eastAsiaTheme="majorEastAsia" w:cstheme="majorBidi"/>
      <w:color w:val="595959" w:themeColor="text1" w:themeTint="A6"/>
      <w:sz w:val="2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364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3640"/>
    <w:rPr>
      <w:rFonts w:eastAsiaTheme="majorEastAsia" w:cstheme="majorBidi"/>
      <w:color w:val="272727" w:themeColor="text1" w:themeTint="D8"/>
      <w:sz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613640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13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613640"/>
    <w:pPr>
      <w:ind w:left="720"/>
      <w:contextualSpacing/>
      <w:jc w:val="both"/>
    </w:pPr>
    <w:rPr>
      <w:rFonts w:eastAsiaTheme="minorHAnsi" w:cstheme="minorBidi"/>
      <w:kern w:val="2"/>
      <w:sz w:val="28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136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3640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autoRedefine/>
    <w:semiHidden/>
    <w:rsid w:val="00613640"/>
    <w:pPr>
      <w:tabs>
        <w:tab w:val="left" w:pos="360"/>
      </w:tabs>
      <w:jc w:val="both"/>
    </w:pPr>
  </w:style>
  <w:style w:type="character" w:customStyle="1" w:styleId="TextonotapieCar">
    <w:name w:val="Texto nota pie Car"/>
    <w:basedOn w:val="Fuentedeprrafopredeter"/>
    <w:link w:val="Textonotapie"/>
    <w:semiHidden/>
    <w:rsid w:val="00613640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Refdenotaalpie">
    <w:name w:val="footnote reference"/>
    <w:semiHidden/>
    <w:rsid w:val="00613640"/>
    <w:rPr>
      <w:rFonts w:ascii="Times New Roman" w:hAnsi="Times New Roman"/>
      <w:sz w:val="24"/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3027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0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heldercamara.org.br/2026/01/29/causo-75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Ivanir Antonio Rampon</dc:creator>
  <cp:keywords/>
  <dc:description/>
  <cp:lastModifiedBy>Rosario Hermano</cp:lastModifiedBy>
  <cp:revision>2</cp:revision>
  <dcterms:created xsi:type="dcterms:W3CDTF">2026-03-25T13:42:00Z</dcterms:created>
  <dcterms:modified xsi:type="dcterms:W3CDTF">2026-03-25T13:42:00Z</dcterms:modified>
</cp:coreProperties>
</file>