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2607" w14:textId="77777777" w:rsidR="009844BD" w:rsidRPr="009844BD" w:rsidRDefault="009844BD" w:rsidP="009844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val="es-ES_tradnl" w:eastAsia="es-UY"/>
          <w14:ligatures w14:val="none"/>
        </w:rPr>
        <w:t>La mesa de la Pascua</w:t>
      </w:r>
    </w:p>
    <w:p w14:paraId="2392C04C" w14:textId="77777777" w:rsidR="009844BD" w:rsidRPr="009844BD" w:rsidRDefault="009844BD" w:rsidP="009844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s-ES_tradnl" w:eastAsia="es-UY"/>
          <w14:ligatures w14:val="none"/>
        </w:rPr>
        <w:t>Eduardo de la Serna</w:t>
      </w:r>
    </w:p>
    <w:p w14:paraId="4FE7F0B6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</w:p>
    <w:p w14:paraId="100A4C70" w14:textId="77777777" w:rsidR="009844BD" w:rsidRPr="009844BD" w:rsidRDefault="009844BD" w:rsidP="009844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9844BD">
        <w:rPr>
          <w:rFonts w:ascii="Arial" w:eastAsia="Times New Roman" w:hAnsi="Arial" w:cs="Arial"/>
          <w:noProof/>
          <w:color w:val="1155CC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30BAEDF0" wp14:editId="0E46E3E3">
            <wp:extent cx="3810000" cy="2533650"/>
            <wp:effectExtent l="0" t="0" r="0" b="0"/>
            <wp:docPr id="1" name="Imagen 2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321C0" w14:textId="77777777" w:rsidR="009844BD" w:rsidRPr="009844BD" w:rsidRDefault="009844BD" w:rsidP="009844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222222"/>
          <w:kern w:val="0"/>
          <w:sz w:val="27"/>
          <w:szCs w:val="27"/>
          <w:shd w:val="clear" w:color="auto" w:fill="FFFFFF"/>
          <w:lang w:eastAsia="es-UY"/>
          <w14:ligatures w14:val="none"/>
        </w:rPr>
        <w:br/>
      </w:r>
      <w:r w:rsidRPr="009844BD">
        <w:rPr>
          <w:rFonts w:ascii="Arial" w:eastAsia="Times New Roman" w:hAnsi="Arial" w:cs="Arial"/>
          <w:color w:val="222222"/>
          <w:kern w:val="0"/>
          <w:sz w:val="27"/>
          <w:szCs w:val="27"/>
          <w:shd w:val="clear" w:color="auto" w:fill="FFFFFF"/>
          <w:lang w:eastAsia="es-UY"/>
          <w14:ligatures w14:val="none"/>
        </w:rPr>
        <w:br/>
      </w:r>
    </w:p>
    <w:p w14:paraId="3CD2C460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El pan y el vino en la mesa</w:t>
      </w:r>
    </w:p>
    <w:p w14:paraId="7CC47A00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Es imagen de comida</w:t>
      </w:r>
    </w:p>
    <w:p w14:paraId="18895E1E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Es imagen de una fiesta</w:t>
      </w:r>
    </w:p>
    <w:p w14:paraId="68EC7226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De la familia reunida</w:t>
      </w:r>
    </w:p>
    <w:p w14:paraId="51E4000F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 </w:t>
      </w:r>
    </w:p>
    <w:p w14:paraId="32E31AA3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Es un grupo de celebra</w:t>
      </w:r>
    </w:p>
    <w:p w14:paraId="4D81BB3A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Que ama y canta la vida</w:t>
      </w:r>
    </w:p>
    <w:p w14:paraId="04F87C03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Que perdona, canta y baila,</w:t>
      </w:r>
    </w:p>
    <w:p w14:paraId="4BBA2DB2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Y que a veces se arrodilla</w:t>
      </w:r>
    </w:p>
    <w:p w14:paraId="4077DEC1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 </w:t>
      </w:r>
    </w:p>
    <w:p w14:paraId="51A96AD4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Ante niños y sus juegos</w:t>
      </w:r>
    </w:p>
    <w:p w14:paraId="6B742340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Ante ancianos en sus sillas.</w:t>
      </w:r>
    </w:p>
    <w:p w14:paraId="61793F17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Y en esa mesa de todos</w:t>
      </w:r>
    </w:p>
    <w:p w14:paraId="0376447A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Donde siempre hay más cabida</w:t>
      </w:r>
    </w:p>
    <w:p w14:paraId="6B2DBE1B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 </w:t>
      </w:r>
    </w:p>
    <w:p w14:paraId="54E2FE14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El pan se parte y reparte</w:t>
      </w:r>
    </w:p>
    <w:p w14:paraId="233A313D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vino se sirve y se brinda</w:t>
      </w:r>
    </w:p>
    <w:p w14:paraId="0A7FC130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Y un nosotros se hace pueblo</w:t>
      </w:r>
    </w:p>
    <w:p w14:paraId="6223019D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En los manteles servida</w:t>
      </w:r>
    </w:p>
    <w:p w14:paraId="7401C032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 </w:t>
      </w:r>
    </w:p>
    <w:p w14:paraId="0237280B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No hay un yo si no hay nosotros</w:t>
      </w:r>
    </w:p>
    <w:p w14:paraId="1907D470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Sin una manta que abriga</w:t>
      </w:r>
    </w:p>
    <w:p w14:paraId="5C6D8722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Y aunque sea larga la noche</w:t>
      </w:r>
    </w:p>
    <w:p w14:paraId="70E607E7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No hay encierro sin salida</w:t>
      </w:r>
    </w:p>
    <w:p w14:paraId="43CA1FFB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 </w:t>
      </w:r>
    </w:p>
    <w:p w14:paraId="3C39ABC9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lastRenderedPageBreak/>
        <w:t>Y aunque nos duela la guerra</w:t>
      </w:r>
    </w:p>
    <w:p w14:paraId="0B80226D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Pues no hay sangre sin herida</w:t>
      </w:r>
    </w:p>
    <w:p w14:paraId="4DB5725C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No hay dolor sin esperanza</w:t>
      </w:r>
    </w:p>
    <w:p w14:paraId="44F10731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Pues no hay pozo sin subida</w:t>
      </w:r>
    </w:p>
    <w:p w14:paraId="6DADBF7C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 </w:t>
      </w:r>
    </w:p>
    <w:p w14:paraId="3D97EC56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Porque la vida es más fuerte</w:t>
      </w:r>
    </w:p>
    <w:p w14:paraId="0852757D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Y está la luz de salida</w:t>
      </w:r>
    </w:p>
    <w:p w14:paraId="5E71F282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La mesa resucitada</w:t>
      </w:r>
    </w:p>
    <w:p w14:paraId="5471449C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Es la Pascua compartida</w:t>
      </w:r>
    </w:p>
    <w:p w14:paraId="1861F748" w14:textId="77777777" w:rsidR="009844BD" w:rsidRPr="009844BD" w:rsidRDefault="009844BD" w:rsidP="0098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9844BD">
        <w:rPr>
          <w:rFonts w:ascii="Arial" w:eastAsia="Times New Roman" w:hAnsi="Arial" w:cs="Arial"/>
          <w:color w:val="000000"/>
          <w:kern w:val="0"/>
          <w:sz w:val="27"/>
          <w:szCs w:val="27"/>
          <w:lang w:val="es-ES_tradnl" w:eastAsia="es-UY"/>
          <w14:ligatures w14:val="none"/>
        </w:rPr>
        <w:t> </w:t>
      </w:r>
    </w:p>
    <w:p w14:paraId="01583A22" w14:textId="77777777" w:rsidR="009844BD" w:rsidRPr="009844BD" w:rsidRDefault="009844BD" w:rsidP="009844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9844BD">
        <w:rPr>
          <w:rFonts w:ascii="Arial" w:eastAsia="Times New Roman" w:hAnsi="Arial" w:cs="Arial"/>
          <w:noProof/>
          <w:color w:val="1155CC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50A13652" wp14:editId="53ADC87C">
            <wp:extent cx="3810000" cy="2533650"/>
            <wp:effectExtent l="0" t="0" r="0" b="0"/>
            <wp:docPr id="2" name="Imagen 1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5A8F3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BD"/>
    <w:rsid w:val="00926044"/>
    <w:rsid w:val="009844BD"/>
    <w:rsid w:val="00B05397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B120"/>
  <w15:chartTrackingRefBased/>
  <w15:docId w15:val="{380518F0-EEEC-4935-ABFE-2FDEA1F2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4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4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4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4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4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4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4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4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4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4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4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4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44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44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44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44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44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4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4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4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4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44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44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44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4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44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4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a/AVvXsEjkPG7PfJC0gPQh_Jk3XZ0XhIgTevgGvWQ_-tJf07x2LEI4qheXaZa2zGUf5pl9TyQKI5r2pUI5heaIUG6jmBx7FI4heijAl1_xYRycqCNOtLAhPBjHU3GK21Ag34OS0CdJyiRfWTVtmXxB_rXFmCA-hNc89IE-hMwZ0tk7xlv2q9AprE6xNgJ2fvoyWNI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blogger.googleusercontent.com/img/a/AVvXsEhkAHZ54UGOTddtldF55ptScQ0m9-LTInJ6rBpev_pMUEubJnaEvOmcsE7fxogWO_hLWbiTS0jsjptKVIQxSv3sj3zJOy27GFyFWjZffS-TdYFlM4J9HJ1273JShPLpqXOX0IoXsjn4F0HA47OBjadeQJszCECCbjmZO1SP2uKKTK9s5T31exvrbRbumH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2026-04-02T20:14:00Z</dcterms:created>
  <dcterms:modified xsi:type="dcterms:W3CDTF">2026-04-02T20:14:00Z</dcterms:modified>
</cp:coreProperties>
</file>