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B7B64" w14:textId="77777777" w:rsidR="008072D2" w:rsidRPr="008072D2" w:rsidRDefault="008072D2" w:rsidP="008072D2">
      <w:pPr>
        <w:shd w:val="clear" w:color="auto" w:fill="FFFFFF"/>
        <w:spacing w:before="480" w:after="120" w:line="240" w:lineRule="auto"/>
        <w:jc w:val="both"/>
        <w:outlineLvl w:val="0"/>
        <w:rPr>
          <w:rFonts w:ascii="Arial" w:eastAsia="Times New Roman" w:hAnsi="Arial" w:cs="Arial"/>
          <w:b/>
          <w:bCs/>
          <w:color w:val="222222"/>
          <w:kern w:val="36"/>
          <w:sz w:val="48"/>
          <w:szCs w:val="48"/>
          <w:lang w:eastAsia="es-UY"/>
          <w14:ligatures w14:val="none"/>
        </w:rPr>
      </w:pPr>
      <w:r w:rsidRPr="008072D2">
        <w:rPr>
          <w:rFonts w:ascii="Arial" w:eastAsia="Times New Roman" w:hAnsi="Arial" w:cs="Arial"/>
          <w:color w:val="000000"/>
          <w:kern w:val="36"/>
          <w:sz w:val="46"/>
          <w:szCs w:val="46"/>
          <w:lang w:eastAsia="es-UY"/>
          <w14:ligatures w14:val="none"/>
        </w:rPr>
        <w:t>Tu factura de gas no bajará aunque termine la guerra en Irán: estas son las razones</w:t>
      </w:r>
    </w:p>
    <w:p w14:paraId="46F8D894" w14:textId="77777777" w:rsidR="008072D2" w:rsidRPr="008072D2" w:rsidRDefault="008072D2" w:rsidP="008072D2">
      <w:pPr>
        <w:numPr>
          <w:ilvl w:val="0"/>
          <w:numId w:val="1"/>
        </w:numPr>
        <w:spacing w:before="240" w:after="0" w:line="240" w:lineRule="auto"/>
        <w:ind w:left="945"/>
        <w:jc w:val="both"/>
        <w:textAlignment w:val="baseline"/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eastAsia="es-UY"/>
          <w14:ligatures w14:val="none"/>
        </w:rPr>
      </w:pPr>
      <w:r w:rsidRPr="008072D2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eastAsia="es-UY"/>
          <w14:ligatures w14:val="none"/>
        </w:rPr>
        <w:t>La guerra en Irán encarece el gas en Europa mientras las petroleras baten récords de beneficios.</w:t>
      </w:r>
    </w:p>
    <w:p w14:paraId="5399745D" w14:textId="77777777" w:rsidR="008072D2" w:rsidRPr="008072D2" w:rsidRDefault="008072D2" w:rsidP="008072D2">
      <w:pPr>
        <w:numPr>
          <w:ilvl w:val="0"/>
          <w:numId w:val="1"/>
        </w:numPr>
        <w:spacing w:after="240" w:line="240" w:lineRule="auto"/>
        <w:ind w:left="945"/>
        <w:jc w:val="both"/>
        <w:textAlignment w:val="baseline"/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eastAsia="es-UY"/>
          <w14:ligatures w14:val="none"/>
        </w:rPr>
      </w:pPr>
      <w:r w:rsidRPr="008072D2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eastAsia="es-UY"/>
          <w14:ligatures w14:val="none"/>
        </w:rPr>
        <w:t>Aunque el conflicto termine, la factura del gas no bajará por factores estructurales del mercado.</w:t>
      </w:r>
    </w:p>
    <w:p w14:paraId="41120261" w14:textId="77777777" w:rsidR="008072D2" w:rsidRPr="008072D2" w:rsidRDefault="008072D2" w:rsidP="008072D2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</w:pPr>
      <w:r w:rsidRPr="008072D2">
        <w:rPr>
          <w:rFonts w:ascii="Arial" w:eastAsia="Times New Roman" w:hAnsi="Arial" w:cs="Arial"/>
          <w:color w:val="000000"/>
          <w:kern w:val="0"/>
          <w:lang w:eastAsia="es-UY"/>
          <w14:ligatures w14:val="none"/>
        </w:rPr>
        <w:t xml:space="preserve">El conflicto en Irán mantiene en constante tensión los </w:t>
      </w:r>
      <w:hyperlink r:id="rId5" w:tgtFrame="_blank" w:history="1">
        <w:r w:rsidRPr="008072D2">
          <w:rPr>
            <w:rFonts w:ascii="Arial" w:eastAsia="Times New Roman" w:hAnsi="Arial" w:cs="Arial"/>
            <w:color w:val="1155CC"/>
            <w:kern w:val="0"/>
            <w:u w:val="single"/>
            <w:lang w:eastAsia="es-UY"/>
            <w14:ligatures w14:val="none"/>
          </w:rPr>
          <w:t>mercados energéticos</w:t>
        </w:r>
      </w:hyperlink>
      <w:r w:rsidRPr="008072D2">
        <w:rPr>
          <w:rFonts w:ascii="Arial" w:eastAsia="Times New Roman" w:hAnsi="Arial" w:cs="Arial"/>
          <w:color w:val="000000"/>
          <w:kern w:val="0"/>
          <w:lang w:eastAsia="es-UY"/>
          <w14:ligatures w14:val="none"/>
        </w:rPr>
        <w:t xml:space="preserve"> internacionales impulsando el encarecimiento del </w:t>
      </w:r>
      <w:r w:rsidRPr="008072D2">
        <w:rPr>
          <w:rFonts w:ascii="Arial" w:eastAsia="Times New Roman" w:hAnsi="Arial" w:cs="Arial"/>
          <w:b/>
          <w:bCs/>
          <w:color w:val="000000"/>
          <w:kern w:val="0"/>
          <w:lang w:eastAsia="es-UY"/>
          <w14:ligatures w14:val="none"/>
        </w:rPr>
        <w:t>gas natural y el petróleo</w:t>
      </w:r>
      <w:r w:rsidRPr="008072D2">
        <w:rPr>
          <w:rFonts w:ascii="Arial" w:eastAsia="Times New Roman" w:hAnsi="Arial" w:cs="Arial"/>
          <w:color w:val="000000"/>
          <w:kern w:val="0"/>
          <w:lang w:eastAsia="es-UY"/>
          <w14:ligatures w14:val="none"/>
        </w:rPr>
        <w:t xml:space="preserve">, un movimiento que ya se traslada a la factura de hogares e industria. Sin embargo, existe una realidad incómoda: aunque la tensión geopolítica se lograra estabilizar mañana mismo, los analistas advierten que el </w:t>
      </w:r>
      <w:r w:rsidRPr="008072D2">
        <w:rPr>
          <w:rFonts w:ascii="Arial" w:eastAsia="Times New Roman" w:hAnsi="Arial" w:cs="Arial"/>
          <w:b/>
          <w:bCs/>
          <w:color w:val="000000"/>
          <w:kern w:val="0"/>
          <w:lang w:eastAsia="es-UY"/>
          <w14:ligatures w14:val="none"/>
        </w:rPr>
        <w:t>impacto sobre los precios no será ni inmediato ni reversible.</w:t>
      </w:r>
    </w:p>
    <w:p w14:paraId="6AF220F9" w14:textId="77777777" w:rsidR="008072D2" w:rsidRPr="008072D2" w:rsidRDefault="008072D2" w:rsidP="008072D2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</w:pPr>
      <w:r w:rsidRPr="008072D2">
        <w:rPr>
          <w:rFonts w:ascii="Arial" w:eastAsia="Times New Roman" w:hAnsi="Arial" w:cs="Arial"/>
          <w:color w:val="000000"/>
          <w:kern w:val="0"/>
          <w:lang w:eastAsia="es-UY"/>
          <w14:ligatures w14:val="none"/>
        </w:rPr>
        <w:t xml:space="preserve">La razón no es coyuntural, sino </w:t>
      </w:r>
      <w:r w:rsidRPr="008072D2">
        <w:rPr>
          <w:rFonts w:ascii="Arial" w:eastAsia="Times New Roman" w:hAnsi="Arial" w:cs="Arial"/>
          <w:b/>
          <w:bCs/>
          <w:color w:val="000000"/>
          <w:kern w:val="0"/>
          <w:lang w:eastAsia="es-UY"/>
          <w14:ligatures w14:val="none"/>
        </w:rPr>
        <w:t>estructural</w:t>
      </w:r>
      <w:r w:rsidRPr="008072D2">
        <w:rPr>
          <w:rFonts w:ascii="Arial" w:eastAsia="Times New Roman" w:hAnsi="Arial" w:cs="Arial"/>
          <w:color w:val="000000"/>
          <w:kern w:val="0"/>
          <w:lang w:eastAsia="es-UY"/>
          <w14:ligatures w14:val="none"/>
        </w:rPr>
        <w:t>. El sistema energético global opera bajo una dependencia geopolítica tan profunda que la volatilidad se ha vuelto su estado natural, donde las expectativas de riesgo pesan tanto, o más, que el suministro físico real.</w:t>
      </w:r>
    </w:p>
    <w:p w14:paraId="65E7D336" w14:textId="77777777" w:rsidR="008072D2" w:rsidRPr="008072D2" w:rsidRDefault="008072D2" w:rsidP="008072D2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</w:pPr>
      <w:r w:rsidRPr="008072D2">
        <w:rPr>
          <w:rFonts w:ascii="Arial" w:eastAsia="Times New Roman" w:hAnsi="Arial" w:cs="Arial"/>
          <w:color w:val="000000"/>
          <w:kern w:val="0"/>
          <w:sz w:val="34"/>
          <w:szCs w:val="34"/>
          <w:lang w:eastAsia="es-UY"/>
          <w14:ligatures w14:val="none"/>
        </w:rPr>
        <w:t>El impacto energético global del Irán actual</w:t>
      </w:r>
    </w:p>
    <w:p w14:paraId="099EA80C" w14:textId="77777777" w:rsidR="008072D2" w:rsidRPr="008072D2" w:rsidRDefault="008072D2" w:rsidP="008072D2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</w:pPr>
      <w:r w:rsidRPr="008072D2">
        <w:rPr>
          <w:rFonts w:ascii="Arial" w:eastAsia="Times New Roman" w:hAnsi="Arial" w:cs="Arial"/>
          <w:color w:val="000000"/>
          <w:kern w:val="0"/>
          <w:lang w:eastAsia="es-UY"/>
          <w14:ligatures w14:val="none"/>
        </w:rPr>
        <w:t xml:space="preserve">La situación actual de Irán se desarrolla en un contexto de </w:t>
      </w:r>
      <w:r w:rsidRPr="008072D2">
        <w:rPr>
          <w:rFonts w:ascii="Arial" w:eastAsia="Times New Roman" w:hAnsi="Arial" w:cs="Arial"/>
          <w:b/>
          <w:bCs/>
          <w:color w:val="000000"/>
          <w:kern w:val="0"/>
          <w:lang w:eastAsia="es-UY"/>
          <w14:ligatures w14:val="none"/>
        </w:rPr>
        <w:t>tensión sostenida con Estados Unidos</w:t>
      </w:r>
      <w:r w:rsidRPr="008072D2">
        <w:rPr>
          <w:rFonts w:ascii="Arial" w:eastAsia="Times New Roman" w:hAnsi="Arial" w:cs="Arial"/>
          <w:color w:val="000000"/>
          <w:kern w:val="0"/>
          <w:lang w:eastAsia="es-UY"/>
          <w14:ligatures w14:val="none"/>
        </w:rPr>
        <w:t xml:space="preserve">, marcado por sanciones económicas, restricciones a las exportaciones de hidrocarburos y una fuerte vigilancia sobre su papel en el mercado energético internacional. Esta dinámica afecta directamente a su </w:t>
      </w:r>
      <w:r w:rsidRPr="008072D2">
        <w:rPr>
          <w:rFonts w:ascii="Arial" w:eastAsia="Times New Roman" w:hAnsi="Arial" w:cs="Arial"/>
          <w:b/>
          <w:bCs/>
          <w:color w:val="000000"/>
          <w:kern w:val="0"/>
          <w:lang w:eastAsia="es-UY"/>
          <w14:ligatures w14:val="none"/>
        </w:rPr>
        <w:t xml:space="preserve">capacidad de influencia en el suministro global </w:t>
      </w:r>
      <w:r w:rsidRPr="008072D2">
        <w:rPr>
          <w:rFonts w:ascii="Arial" w:eastAsia="Times New Roman" w:hAnsi="Arial" w:cs="Arial"/>
          <w:color w:val="000000"/>
          <w:kern w:val="0"/>
          <w:lang w:eastAsia="es-UY"/>
          <w14:ligatures w14:val="none"/>
        </w:rPr>
        <w:t xml:space="preserve">de petróleo y gas, especialmente a través de rutas estratégicas como el </w:t>
      </w:r>
      <w:r w:rsidRPr="008072D2">
        <w:rPr>
          <w:rFonts w:ascii="Arial" w:eastAsia="Times New Roman" w:hAnsi="Arial" w:cs="Arial"/>
          <w:b/>
          <w:bCs/>
          <w:color w:val="000000"/>
          <w:kern w:val="0"/>
          <w:lang w:eastAsia="es-UY"/>
          <w14:ligatures w14:val="none"/>
        </w:rPr>
        <w:t>estrecho de Ormuz.</w:t>
      </w:r>
    </w:p>
    <w:p w14:paraId="26A17747" w14:textId="77777777" w:rsidR="008072D2" w:rsidRPr="008072D2" w:rsidRDefault="008072D2" w:rsidP="008072D2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</w:pPr>
      <w:r w:rsidRPr="008072D2">
        <w:rPr>
          <w:rFonts w:ascii="Arial" w:eastAsia="Times New Roman" w:hAnsi="Arial" w:cs="Arial"/>
          <w:color w:val="000000"/>
          <w:kern w:val="0"/>
          <w:lang w:eastAsia="es-UY"/>
          <w14:ligatures w14:val="none"/>
        </w:rPr>
        <w:t xml:space="preserve">El efecto se refleja de forma inmediata en el </w:t>
      </w:r>
      <w:r w:rsidRPr="008072D2">
        <w:rPr>
          <w:rFonts w:ascii="Arial" w:eastAsia="Times New Roman" w:hAnsi="Arial" w:cs="Arial"/>
          <w:b/>
          <w:bCs/>
          <w:color w:val="000000"/>
          <w:kern w:val="0"/>
          <w:lang w:eastAsia="es-UY"/>
          <w14:ligatures w14:val="none"/>
        </w:rPr>
        <w:t>mercado energético global</w:t>
      </w:r>
      <w:r w:rsidRPr="008072D2">
        <w:rPr>
          <w:rFonts w:ascii="Arial" w:eastAsia="Times New Roman" w:hAnsi="Arial" w:cs="Arial"/>
          <w:color w:val="000000"/>
          <w:kern w:val="0"/>
          <w:lang w:eastAsia="es-UY"/>
          <w14:ligatures w14:val="none"/>
        </w:rPr>
        <w:t xml:space="preserve">, donde la incertidumbre geopolítica se traduce en movimientos de precios incluso sin interrupciones físicas del suministro generando una </w:t>
      </w:r>
      <w:r w:rsidRPr="008072D2">
        <w:rPr>
          <w:rFonts w:ascii="Arial" w:eastAsia="Times New Roman" w:hAnsi="Arial" w:cs="Arial"/>
          <w:b/>
          <w:bCs/>
          <w:color w:val="000000"/>
          <w:kern w:val="0"/>
          <w:lang w:eastAsia="es-UY"/>
          <w14:ligatures w14:val="none"/>
        </w:rPr>
        <w:t>prima de volatilidad</w:t>
      </w:r>
      <w:r w:rsidRPr="008072D2">
        <w:rPr>
          <w:rFonts w:ascii="Arial" w:eastAsia="Times New Roman" w:hAnsi="Arial" w:cs="Arial"/>
          <w:color w:val="000000"/>
          <w:kern w:val="0"/>
          <w:lang w:eastAsia="es-UY"/>
          <w14:ligatures w14:val="none"/>
        </w:rPr>
        <w:t xml:space="preserve"> que impacta en el gas y el petróleo y se traslada con rapidez a nivel mundial.</w:t>
      </w:r>
    </w:p>
    <w:p w14:paraId="1B69AAFF" w14:textId="77777777" w:rsidR="008072D2" w:rsidRPr="008072D2" w:rsidRDefault="008072D2" w:rsidP="008072D2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</w:pPr>
      <w:r w:rsidRPr="008072D2">
        <w:rPr>
          <w:rFonts w:ascii="Arial" w:eastAsia="Times New Roman" w:hAnsi="Arial" w:cs="Arial"/>
          <w:color w:val="000000"/>
          <w:kern w:val="0"/>
          <w:lang w:eastAsia="es-UY"/>
          <w14:ligatures w14:val="none"/>
        </w:rPr>
        <w:t>Principales consecuencias actuales:</w:t>
      </w:r>
    </w:p>
    <w:p w14:paraId="3FD1C810" w14:textId="77777777" w:rsidR="008072D2" w:rsidRPr="008072D2" w:rsidRDefault="008072D2" w:rsidP="008072D2">
      <w:pPr>
        <w:numPr>
          <w:ilvl w:val="0"/>
          <w:numId w:val="2"/>
        </w:numPr>
        <w:spacing w:before="240" w:after="0" w:line="240" w:lineRule="auto"/>
        <w:ind w:left="945"/>
        <w:jc w:val="both"/>
        <w:textAlignment w:val="baseline"/>
        <w:rPr>
          <w:rFonts w:ascii="Arial" w:eastAsia="Times New Roman" w:hAnsi="Arial" w:cs="Arial"/>
          <w:color w:val="000000"/>
          <w:kern w:val="0"/>
          <w:lang w:eastAsia="es-UY"/>
          <w14:ligatures w14:val="none"/>
        </w:rPr>
      </w:pPr>
      <w:r w:rsidRPr="008072D2">
        <w:rPr>
          <w:rFonts w:ascii="Arial" w:eastAsia="Times New Roman" w:hAnsi="Arial" w:cs="Arial"/>
          <w:color w:val="000000"/>
          <w:kern w:val="0"/>
          <w:lang w:eastAsia="es-UY"/>
          <w14:ligatures w14:val="none"/>
        </w:rPr>
        <w:t xml:space="preserve">Incremento de la </w:t>
      </w:r>
      <w:r w:rsidRPr="008072D2">
        <w:rPr>
          <w:rFonts w:ascii="Arial" w:eastAsia="Times New Roman" w:hAnsi="Arial" w:cs="Arial"/>
          <w:b/>
          <w:bCs/>
          <w:color w:val="000000"/>
          <w:kern w:val="0"/>
          <w:lang w:eastAsia="es-UY"/>
          <w14:ligatures w14:val="none"/>
        </w:rPr>
        <w:t>volatilidad en los precios</w:t>
      </w:r>
      <w:r w:rsidRPr="008072D2">
        <w:rPr>
          <w:rFonts w:ascii="Arial" w:eastAsia="Times New Roman" w:hAnsi="Arial" w:cs="Arial"/>
          <w:color w:val="000000"/>
          <w:kern w:val="0"/>
          <w:lang w:eastAsia="es-UY"/>
          <w14:ligatures w14:val="none"/>
        </w:rPr>
        <w:t xml:space="preserve"> internacionales de la energía.</w:t>
      </w:r>
    </w:p>
    <w:p w14:paraId="6DF4D5F7" w14:textId="77777777" w:rsidR="008072D2" w:rsidRPr="008072D2" w:rsidRDefault="008072D2" w:rsidP="008072D2">
      <w:pPr>
        <w:numPr>
          <w:ilvl w:val="0"/>
          <w:numId w:val="2"/>
        </w:numPr>
        <w:spacing w:after="0" w:line="240" w:lineRule="auto"/>
        <w:ind w:left="945"/>
        <w:jc w:val="both"/>
        <w:textAlignment w:val="baseline"/>
        <w:rPr>
          <w:rFonts w:ascii="Arial" w:eastAsia="Times New Roman" w:hAnsi="Arial" w:cs="Arial"/>
          <w:color w:val="000000"/>
          <w:kern w:val="0"/>
          <w:lang w:eastAsia="es-UY"/>
          <w14:ligatures w14:val="none"/>
        </w:rPr>
      </w:pPr>
      <w:r w:rsidRPr="008072D2">
        <w:rPr>
          <w:rFonts w:ascii="Arial" w:eastAsia="Times New Roman" w:hAnsi="Arial" w:cs="Arial"/>
          <w:color w:val="000000"/>
          <w:kern w:val="0"/>
          <w:lang w:eastAsia="es-UY"/>
          <w14:ligatures w14:val="none"/>
        </w:rPr>
        <w:t xml:space="preserve">Presión constante sobre el gas natural y el petróleo como </w:t>
      </w:r>
      <w:r w:rsidRPr="008072D2">
        <w:rPr>
          <w:rFonts w:ascii="Arial" w:eastAsia="Times New Roman" w:hAnsi="Arial" w:cs="Arial"/>
          <w:b/>
          <w:bCs/>
          <w:color w:val="000000"/>
          <w:kern w:val="0"/>
          <w:lang w:eastAsia="es-UY"/>
          <w14:ligatures w14:val="none"/>
        </w:rPr>
        <w:t>activos sensibles</w:t>
      </w:r>
      <w:r w:rsidRPr="008072D2">
        <w:rPr>
          <w:rFonts w:ascii="Arial" w:eastAsia="Times New Roman" w:hAnsi="Arial" w:cs="Arial"/>
          <w:color w:val="000000"/>
          <w:kern w:val="0"/>
          <w:lang w:eastAsia="es-UY"/>
          <w14:ligatures w14:val="none"/>
        </w:rPr>
        <w:t xml:space="preserve"> al riesgo geopolítico.</w:t>
      </w:r>
    </w:p>
    <w:p w14:paraId="64C161DC" w14:textId="77777777" w:rsidR="008072D2" w:rsidRPr="008072D2" w:rsidRDefault="008072D2" w:rsidP="008072D2">
      <w:pPr>
        <w:numPr>
          <w:ilvl w:val="0"/>
          <w:numId w:val="2"/>
        </w:numPr>
        <w:spacing w:after="240" w:line="240" w:lineRule="auto"/>
        <w:ind w:left="945"/>
        <w:jc w:val="both"/>
        <w:textAlignment w:val="baseline"/>
        <w:rPr>
          <w:rFonts w:ascii="Arial" w:eastAsia="Times New Roman" w:hAnsi="Arial" w:cs="Arial"/>
          <w:color w:val="000000"/>
          <w:kern w:val="0"/>
          <w:lang w:eastAsia="es-UY"/>
          <w14:ligatures w14:val="none"/>
        </w:rPr>
      </w:pPr>
      <w:r w:rsidRPr="008072D2">
        <w:rPr>
          <w:rFonts w:ascii="Arial" w:eastAsia="Times New Roman" w:hAnsi="Arial" w:cs="Arial"/>
          <w:color w:val="000000"/>
          <w:kern w:val="0"/>
          <w:lang w:eastAsia="es-UY"/>
          <w14:ligatures w14:val="none"/>
        </w:rPr>
        <w:t xml:space="preserve">Transmisión inmediata del </w:t>
      </w:r>
      <w:r w:rsidRPr="008072D2">
        <w:rPr>
          <w:rFonts w:ascii="Arial" w:eastAsia="Times New Roman" w:hAnsi="Arial" w:cs="Arial"/>
          <w:b/>
          <w:bCs/>
          <w:color w:val="000000"/>
          <w:kern w:val="0"/>
          <w:lang w:eastAsia="es-UY"/>
          <w14:ligatures w14:val="none"/>
        </w:rPr>
        <w:t>impacto</w:t>
      </w:r>
      <w:r w:rsidRPr="008072D2">
        <w:rPr>
          <w:rFonts w:ascii="Arial" w:eastAsia="Times New Roman" w:hAnsi="Arial" w:cs="Arial"/>
          <w:color w:val="000000"/>
          <w:kern w:val="0"/>
          <w:lang w:eastAsia="es-UY"/>
          <w14:ligatures w14:val="none"/>
        </w:rPr>
        <w:t xml:space="preserve"> a los mercados y al </w:t>
      </w:r>
      <w:r w:rsidRPr="008072D2">
        <w:rPr>
          <w:rFonts w:ascii="Arial" w:eastAsia="Times New Roman" w:hAnsi="Arial" w:cs="Arial"/>
          <w:b/>
          <w:bCs/>
          <w:color w:val="000000"/>
          <w:kern w:val="0"/>
          <w:lang w:eastAsia="es-UY"/>
          <w14:ligatures w14:val="none"/>
        </w:rPr>
        <w:t>consumidor final.</w:t>
      </w:r>
    </w:p>
    <w:p w14:paraId="69D41BF2" w14:textId="77777777" w:rsidR="008072D2" w:rsidRPr="008072D2" w:rsidRDefault="008072D2" w:rsidP="008072D2">
      <w:pPr>
        <w:shd w:val="clear" w:color="auto" w:fill="FFFFFF"/>
        <w:spacing w:before="360" w:after="80" w:line="240" w:lineRule="auto"/>
        <w:jc w:val="both"/>
        <w:outlineLvl w:val="1"/>
        <w:rPr>
          <w:rFonts w:ascii="Arial" w:eastAsia="Times New Roman" w:hAnsi="Arial" w:cs="Arial"/>
          <w:b/>
          <w:bCs/>
          <w:color w:val="222222"/>
          <w:kern w:val="0"/>
          <w:sz w:val="36"/>
          <w:szCs w:val="36"/>
          <w:lang w:eastAsia="es-UY"/>
          <w14:ligatures w14:val="none"/>
        </w:rPr>
      </w:pPr>
      <w:r w:rsidRPr="008072D2">
        <w:rPr>
          <w:rFonts w:ascii="Arial" w:eastAsia="Times New Roman" w:hAnsi="Arial" w:cs="Arial"/>
          <w:color w:val="000000"/>
          <w:kern w:val="0"/>
          <w:sz w:val="34"/>
          <w:szCs w:val="34"/>
          <w:lang w:eastAsia="es-UY"/>
          <w14:ligatures w14:val="none"/>
        </w:rPr>
        <w:t>Consumidor en crisis y beneficios récord para petroleras</w:t>
      </w:r>
    </w:p>
    <w:p w14:paraId="094109C1" w14:textId="77777777" w:rsidR="008072D2" w:rsidRPr="008072D2" w:rsidRDefault="008072D2" w:rsidP="008072D2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</w:pPr>
      <w:r w:rsidRPr="008072D2">
        <w:rPr>
          <w:rFonts w:ascii="Arial" w:eastAsia="Times New Roman" w:hAnsi="Arial" w:cs="Arial"/>
          <w:color w:val="000000"/>
          <w:kern w:val="0"/>
          <w:lang w:eastAsia="es-UY"/>
          <w14:ligatures w14:val="none"/>
        </w:rPr>
        <w:t xml:space="preserve">El aumento del coste del gas no es un fenómeno aislado, sino un proceso que está generando un </w:t>
      </w:r>
      <w:r w:rsidRPr="008072D2">
        <w:rPr>
          <w:rFonts w:ascii="Arial" w:eastAsia="Times New Roman" w:hAnsi="Arial" w:cs="Arial"/>
          <w:b/>
          <w:bCs/>
          <w:color w:val="000000"/>
          <w:kern w:val="0"/>
          <w:lang w:eastAsia="es-UY"/>
          <w14:ligatures w14:val="none"/>
        </w:rPr>
        <w:t>efecto dominó en la economía real</w:t>
      </w:r>
      <w:r w:rsidRPr="008072D2">
        <w:rPr>
          <w:rFonts w:ascii="Arial" w:eastAsia="Times New Roman" w:hAnsi="Arial" w:cs="Arial"/>
          <w:color w:val="000000"/>
          <w:kern w:val="0"/>
          <w:lang w:eastAsia="es-UY"/>
          <w14:ligatures w14:val="none"/>
        </w:rPr>
        <w:t xml:space="preserve">, encareciendo la calefacción, la electricidad y buena parte de la producción industrial. En la actualidad, el </w:t>
      </w:r>
      <w:hyperlink r:id="rId6" w:tgtFrame="_blank" w:history="1">
        <w:r w:rsidRPr="008072D2">
          <w:rPr>
            <w:rFonts w:ascii="Arial" w:eastAsia="Times New Roman" w:hAnsi="Arial" w:cs="Arial"/>
            <w:color w:val="1155CC"/>
            <w:kern w:val="0"/>
            <w:u w:val="single"/>
            <w:lang w:eastAsia="es-UY"/>
            <w14:ligatures w14:val="none"/>
          </w:rPr>
          <w:t>precio del gas natural</w:t>
        </w:r>
      </w:hyperlink>
      <w:r w:rsidRPr="008072D2">
        <w:rPr>
          <w:rFonts w:ascii="Arial" w:eastAsia="Times New Roman" w:hAnsi="Arial" w:cs="Arial"/>
          <w:color w:val="000000"/>
          <w:kern w:val="0"/>
          <w:lang w:eastAsia="es-UY"/>
          <w14:ligatures w14:val="none"/>
        </w:rPr>
        <w:t xml:space="preserve"> sigue condicionado por la </w:t>
      </w:r>
      <w:r w:rsidRPr="008072D2">
        <w:rPr>
          <w:rFonts w:ascii="Arial" w:eastAsia="Times New Roman" w:hAnsi="Arial" w:cs="Arial"/>
          <w:b/>
          <w:bCs/>
          <w:color w:val="000000"/>
          <w:kern w:val="0"/>
          <w:lang w:eastAsia="es-UY"/>
          <w14:ligatures w14:val="none"/>
        </w:rPr>
        <w:t>inestabilidad internacional</w:t>
      </w:r>
      <w:r w:rsidRPr="008072D2">
        <w:rPr>
          <w:rFonts w:ascii="Arial" w:eastAsia="Times New Roman" w:hAnsi="Arial" w:cs="Arial"/>
          <w:color w:val="000000"/>
          <w:kern w:val="0"/>
          <w:lang w:eastAsia="es-UY"/>
          <w14:ligatures w14:val="none"/>
        </w:rPr>
        <w:t xml:space="preserve">, mientras que el </w:t>
      </w:r>
      <w:hyperlink r:id="rId7" w:tgtFrame="_blank" w:history="1">
        <w:r w:rsidRPr="008072D2">
          <w:rPr>
            <w:rFonts w:ascii="Arial" w:eastAsia="Times New Roman" w:hAnsi="Arial" w:cs="Arial"/>
            <w:color w:val="1155CC"/>
            <w:kern w:val="0"/>
            <w:u w:val="single"/>
            <w:lang w:eastAsia="es-UY"/>
            <w14:ligatures w14:val="none"/>
          </w:rPr>
          <w:t xml:space="preserve">gasóleo </w:t>
        </w:r>
        <w:r w:rsidRPr="008072D2">
          <w:rPr>
            <w:rFonts w:ascii="Arial" w:eastAsia="Times New Roman" w:hAnsi="Arial" w:cs="Arial"/>
            <w:color w:val="1155CC"/>
            <w:kern w:val="0"/>
            <w:u w:val="single"/>
            <w:lang w:eastAsia="es-UY"/>
            <w14:ligatures w14:val="none"/>
          </w:rPr>
          <w:lastRenderedPageBreak/>
          <w:t>incrementa la presión sobre transporte y logística,</w:t>
        </w:r>
      </w:hyperlink>
      <w:r w:rsidRPr="008072D2">
        <w:rPr>
          <w:rFonts w:ascii="Arial" w:eastAsia="Times New Roman" w:hAnsi="Arial" w:cs="Arial"/>
          <w:color w:val="000000"/>
          <w:kern w:val="0"/>
          <w:lang w:eastAsia="es-UY"/>
          <w14:ligatures w14:val="none"/>
        </w:rPr>
        <w:t xml:space="preserve"> amplificando el impacto inflacionario en toda la cadena de suministro.</w:t>
      </w:r>
    </w:p>
    <w:p w14:paraId="1F1FE7BD" w14:textId="77777777" w:rsidR="008072D2" w:rsidRPr="008072D2" w:rsidRDefault="008072D2" w:rsidP="008072D2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</w:pPr>
      <w:r w:rsidRPr="008072D2">
        <w:rPr>
          <w:rFonts w:ascii="Arial" w:eastAsia="Times New Roman" w:hAnsi="Arial" w:cs="Arial"/>
          <w:color w:val="000000"/>
          <w:kern w:val="0"/>
          <w:lang w:eastAsia="es-UY"/>
          <w14:ligatures w14:val="none"/>
        </w:rPr>
        <w:t xml:space="preserve">Este contexto ha cambiado el comportamiento del consumidor. El </w:t>
      </w:r>
      <w:hyperlink r:id="rId8" w:tgtFrame="_blank" w:history="1">
        <w:r w:rsidRPr="008072D2">
          <w:rPr>
            <w:rFonts w:ascii="Arial" w:eastAsia="Times New Roman" w:hAnsi="Arial" w:cs="Arial"/>
            <w:b/>
            <w:bCs/>
            <w:color w:val="1155CC"/>
            <w:kern w:val="0"/>
            <w:u w:val="single"/>
            <w:lang w:eastAsia="es-UY"/>
            <w14:ligatures w14:val="none"/>
          </w:rPr>
          <w:t>gasto medio de gas</w:t>
        </w:r>
      </w:hyperlink>
      <w:r w:rsidRPr="008072D2">
        <w:rPr>
          <w:rFonts w:ascii="Arial" w:eastAsia="Times New Roman" w:hAnsi="Arial" w:cs="Arial"/>
          <w:color w:val="000000"/>
          <w:kern w:val="0"/>
          <w:lang w:eastAsia="es-UY"/>
          <w14:ligatures w14:val="none"/>
        </w:rPr>
        <w:t xml:space="preserve"> crece de forma progresiva, obligando a reajustar presupuestos, mientras aumenta la movilidad entre tarifas en busca de ahorro en un entorno de incertidumbre. A nivel estructural, el mercado energético</w:t>
      </w:r>
      <w:r w:rsidRPr="008072D2">
        <w:rPr>
          <w:rFonts w:ascii="Arial" w:eastAsia="Times New Roman" w:hAnsi="Arial" w:cs="Arial"/>
          <w:b/>
          <w:bCs/>
          <w:color w:val="000000"/>
          <w:kern w:val="0"/>
          <w:lang w:eastAsia="es-UY"/>
          <w14:ligatures w14:val="none"/>
        </w:rPr>
        <w:t xml:space="preserve"> </w:t>
      </w:r>
      <w:r w:rsidRPr="008072D2">
        <w:rPr>
          <w:rFonts w:ascii="Arial" w:eastAsia="Times New Roman" w:hAnsi="Arial" w:cs="Arial"/>
          <w:color w:val="000000"/>
          <w:kern w:val="0"/>
          <w:lang w:eastAsia="es-UY"/>
          <w14:ligatures w14:val="none"/>
        </w:rPr>
        <w:t>traslada rápidamente las subidas internacionales, pero las bajadas tardan en reflejarse debido a la rigidez de los contratos.</w:t>
      </w:r>
    </w:p>
    <w:p w14:paraId="260A0119" w14:textId="77777777" w:rsidR="008072D2" w:rsidRPr="008072D2" w:rsidRDefault="008072D2" w:rsidP="008072D2">
      <w:pPr>
        <w:shd w:val="clear" w:color="auto" w:fill="FFFFFF"/>
        <w:spacing w:after="80" w:line="240" w:lineRule="auto"/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</w:pPr>
      <w:r w:rsidRPr="008072D2">
        <w:rPr>
          <w:rFonts w:ascii="Arial" w:eastAsia="Times New Roman" w:hAnsi="Arial" w:cs="Arial"/>
          <w:color w:val="000000"/>
          <w:kern w:val="0"/>
          <w:lang w:eastAsia="es-UY"/>
          <w14:ligatures w14:val="none"/>
        </w:rPr>
        <w:t xml:space="preserve">Por otro lado, mientras los hogares ajustan su consumo, las </w:t>
      </w:r>
      <w:r w:rsidRPr="008072D2">
        <w:rPr>
          <w:rFonts w:ascii="Arial" w:eastAsia="Times New Roman" w:hAnsi="Arial" w:cs="Arial"/>
          <w:b/>
          <w:bCs/>
          <w:color w:val="000000"/>
          <w:kern w:val="0"/>
          <w:lang w:eastAsia="es-UY"/>
          <w14:ligatures w14:val="none"/>
        </w:rPr>
        <w:t>grandes petroleras</w:t>
      </w:r>
      <w:r w:rsidRPr="008072D2">
        <w:rPr>
          <w:rFonts w:ascii="Arial" w:eastAsia="Times New Roman" w:hAnsi="Arial" w:cs="Arial"/>
          <w:color w:val="000000"/>
          <w:kern w:val="0"/>
          <w:lang w:eastAsia="es-UY"/>
          <w14:ligatures w14:val="none"/>
        </w:rPr>
        <w:t xml:space="preserve"> atraviesan un ciclo de </w:t>
      </w:r>
      <w:r w:rsidRPr="008072D2">
        <w:rPr>
          <w:rFonts w:ascii="Arial" w:eastAsia="Times New Roman" w:hAnsi="Arial" w:cs="Arial"/>
          <w:b/>
          <w:bCs/>
          <w:color w:val="000000"/>
          <w:kern w:val="0"/>
          <w:lang w:eastAsia="es-UY"/>
          <w14:ligatures w14:val="none"/>
        </w:rPr>
        <w:t>beneficios históricos</w:t>
      </w:r>
      <w:r w:rsidRPr="008072D2">
        <w:rPr>
          <w:rFonts w:ascii="Arial" w:eastAsia="Times New Roman" w:hAnsi="Arial" w:cs="Arial"/>
          <w:color w:val="000000"/>
          <w:kern w:val="0"/>
          <w:lang w:eastAsia="es-UY"/>
          <w14:ligatures w14:val="none"/>
        </w:rPr>
        <w:t xml:space="preserve"> impulsado por la volatilidad del mercado y la subida del crudo. Se estima que el sector podría alcanzar alrededor de </w:t>
      </w:r>
      <w:r w:rsidRPr="008072D2">
        <w:rPr>
          <w:rFonts w:ascii="Arial" w:eastAsia="Times New Roman" w:hAnsi="Arial" w:cs="Arial"/>
          <w:b/>
          <w:bCs/>
          <w:color w:val="000000"/>
          <w:kern w:val="0"/>
          <w:lang w:eastAsia="es-UY"/>
          <w14:ligatures w14:val="none"/>
        </w:rPr>
        <w:t>94.000 millones de dólares en beneficios en 2026</w:t>
      </w:r>
      <w:r w:rsidRPr="008072D2">
        <w:rPr>
          <w:rFonts w:ascii="Arial" w:eastAsia="Times New Roman" w:hAnsi="Arial" w:cs="Arial"/>
          <w:color w:val="000000"/>
          <w:kern w:val="0"/>
          <w:lang w:eastAsia="es-UY"/>
          <w14:ligatures w14:val="none"/>
        </w:rPr>
        <w:t>, con el petróleo situándose en episodios cercanos a los 100 dólares por barril. </w:t>
      </w:r>
    </w:p>
    <w:p w14:paraId="68D8E1D7" w14:textId="77777777" w:rsidR="008072D2" w:rsidRPr="008072D2" w:rsidRDefault="008072D2" w:rsidP="008072D2">
      <w:pPr>
        <w:shd w:val="clear" w:color="auto" w:fill="FFFFFF"/>
        <w:spacing w:after="80" w:line="240" w:lineRule="auto"/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</w:pPr>
      <w:r w:rsidRPr="008072D2">
        <w:rPr>
          <w:rFonts w:ascii="Arial" w:eastAsia="Times New Roman" w:hAnsi="Arial" w:cs="Arial"/>
          <w:color w:val="000000"/>
          <w:kern w:val="0"/>
          <w:lang w:eastAsia="es-UY"/>
          <w14:ligatures w14:val="none"/>
        </w:rPr>
        <w:t xml:space="preserve">Este comportamiento refleja una dinámica clara del mercado energético global: </w:t>
      </w:r>
      <w:r w:rsidRPr="008072D2">
        <w:rPr>
          <w:rFonts w:ascii="Arial" w:eastAsia="Times New Roman" w:hAnsi="Arial" w:cs="Arial"/>
          <w:b/>
          <w:bCs/>
          <w:color w:val="000000"/>
          <w:kern w:val="0"/>
          <w:lang w:eastAsia="es-UY"/>
          <w14:ligatures w14:val="none"/>
        </w:rPr>
        <w:t>la misma tensión geopolítica que encarece la factura de los hogares impulsa simultáneamente los márgenes de las grandes compañías.</w:t>
      </w:r>
    </w:p>
    <w:p w14:paraId="635CD310" w14:textId="77777777" w:rsidR="008072D2" w:rsidRPr="008072D2" w:rsidRDefault="008072D2" w:rsidP="008072D2">
      <w:pPr>
        <w:shd w:val="clear" w:color="auto" w:fill="FFFFFF"/>
        <w:spacing w:before="360" w:after="80" w:line="240" w:lineRule="auto"/>
        <w:jc w:val="both"/>
        <w:outlineLvl w:val="1"/>
        <w:rPr>
          <w:rFonts w:ascii="Arial" w:eastAsia="Times New Roman" w:hAnsi="Arial" w:cs="Arial"/>
          <w:b/>
          <w:bCs/>
          <w:color w:val="222222"/>
          <w:kern w:val="0"/>
          <w:sz w:val="36"/>
          <w:szCs w:val="36"/>
          <w:lang w:eastAsia="es-UY"/>
          <w14:ligatures w14:val="none"/>
        </w:rPr>
      </w:pPr>
      <w:r w:rsidRPr="008072D2">
        <w:rPr>
          <w:rFonts w:ascii="Arial" w:eastAsia="Times New Roman" w:hAnsi="Arial" w:cs="Arial"/>
          <w:color w:val="000000"/>
          <w:kern w:val="0"/>
          <w:sz w:val="34"/>
          <w:szCs w:val="34"/>
          <w:lang w:eastAsia="es-UY"/>
          <w14:ligatures w14:val="none"/>
        </w:rPr>
        <w:t>Factores que mantendrán elevada tu factura energética</w:t>
      </w:r>
    </w:p>
    <w:p w14:paraId="7B1A0478" w14:textId="77777777" w:rsidR="008072D2" w:rsidRPr="008072D2" w:rsidRDefault="008072D2" w:rsidP="008072D2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</w:pPr>
      <w:r w:rsidRPr="008072D2">
        <w:rPr>
          <w:rFonts w:ascii="Arial" w:eastAsia="Times New Roman" w:hAnsi="Arial" w:cs="Arial"/>
          <w:color w:val="000000"/>
          <w:kern w:val="0"/>
          <w:lang w:eastAsia="es-UY"/>
          <w14:ligatures w14:val="none"/>
        </w:rPr>
        <w:t xml:space="preserve">Incluso si el conflicto en Irán se estabiliza, los analistas coinciden en que la </w:t>
      </w:r>
      <w:hyperlink r:id="rId9" w:tgtFrame="_blank" w:history="1">
        <w:r w:rsidRPr="008072D2">
          <w:rPr>
            <w:rFonts w:ascii="Arial" w:eastAsia="Times New Roman" w:hAnsi="Arial" w:cs="Arial"/>
            <w:color w:val="1155CC"/>
            <w:kern w:val="0"/>
            <w:u w:val="single"/>
            <w:lang w:eastAsia="es-UY"/>
            <w14:ligatures w14:val="none"/>
          </w:rPr>
          <w:t xml:space="preserve">factura del gas </w:t>
        </w:r>
      </w:hyperlink>
      <w:r w:rsidRPr="008072D2">
        <w:rPr>
          <w:rFonts w:ascii="Arial" w:eastAsia="Times New Roman" w:hAnsi="Arial" w:cs="Arial"/>
          <w:b/>
          <w:bCs/>
          <w:color w:val="000000"/>
          <w:kern w:val="0"/>
          <w:lang w:eastAsia="es-UY"/>
          <w14:ligatures w14:val="none"/>
        </w:rPr>
        <w:t>difícilmente volverá a niveles anteriores.</w:t>
      </w:r>
      <w:r w:rsidRPr="008072D2">
        <w:rPr>
          <w:rFonts w:ascii="Arial" w:eastAsia="Times New Roman" w:hAnsi="Arial" w:cs="Arial"/>
          <w:color w:val="000000"/>
          <w:kern w:val="0"/>
          <w:lang w:eastAsia="es-UY"/>
          <w14:ligatures w14:val="none"/>
        </w:rPr>
        <w:t xml:space="preserve"> La explicación es estructural: el sistema energético en Europa y el mundo, ha cambiado y hoy es más dependiente de dinámicas globales.</w:t>
      </w:r>
    </w:p>
    <w:p w14:paraId="302A72DF" w14:textId="77777777" w:rsidR="008072D2" w:rsidRPr="008072D2" w:rsidRDefault="008072D2" w:rsidP="008072D2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</w:pPr>
      <w:r w:rsidRPr="008072D2">
        <w:rPr>
          <w:rFonts w:ascii="Arial" w:eastAsia="Times New Roman" w:hAnsi="Arial" w:cs="Arial"/>
          <w:color w:val="000000"/>
          <w:kern w:val="0"/>
          <w:lang w:eastAsia="es-UY"/>
          <w14:ligatures w14:val="none"/>
        </w:rPr>
        <w:t>Entre los factores clave destacan:</w:t>
      </w:r>
    </w:p>
    <w:p w14:paraId="6785917A" w14:textId="77777777" w:rsidR="008072D2" w:rsidRPr="008072D2" w:rsidRDefault="008072D2" w:rsidP="008072D2">
      <w:pPr>
        <w:numPr>
          <w:ilvl w:val="0"/>
          <w:numId w:val="3"/>
        </w:numPr>
        <w:spacing w:before="240" w:after="0" w:line="240" w:lineRule="auto"/>
        <w:ind w:left="945"/>
        <w:jc w:val="both"/>
        <w:textAlignment w:val="baseline"/>
        <w:rPr>
          <w:rFonts w:ascii="Arial" w:eastAsia="Times New Roman" w:hAnsi="Arial" w:cs="Arial"/>
          <w:color w:val="000000"/>
          <w:kern w:val="0"/>
          <w:lang w:eastAsia="es-UY"/>
          <w14:ligatures w14:val="none"/>
        </w:rPr>
      </w:pPr>
      <w:r w:rsidRPr="008072D2">
        <w:rPr>
          <w:rFonts w:ascii="Arial" w:eastAsia="Times New Roman" w:hAnsi="Arial" w:cs="Arial"/>
          <w:b/>
          <w:bCs/>
          <w:color w:val="000000"/>
          <w:kern w:val="0"/>
          <w:lang w:eastAsia="es-UY"/>
          <w14:ligatures w14:val="none"/>
        </w:rPr>
        <w:t>Mayor dependencia del gas natural licuado (GNL)</w:t>
      </w:r>
      <w:r w:rsidRPr="008072D2">
        <w:rPr>
          <w:rFonts w:ascii="Arial" w:eastAsia="Times New Roman" w:hAnsi="Arial" w:cs="Arial"/>
          <w:color w:val="000000"/>
          <w:kern w:val="0"/>
          <w:lang w:eastAsia="es-UY"/>
          <w14:ligatures w14:val="none"/>
        </w:rPr>
        <w:t>, que implica costes adicionales de transporte y regasificación.</w:t>
      </w:r>
    </w:p>
    <w:p w14:paraId="0A2AE591" w14:textId="77777777" w:rsidR="008072D2" w:rsidRPr="008072D2" w:rsidRDefault="008072D2" w:rsidP="008072D2">
      <w:pPr>
        <w:numPr>
          <w:ilvl w:val="0"/>
          <w:numId w:val="3"/>
        </w:numPr>
        <w:spacing w:after="0" w:line="240" w:lineRule="auto"/>
        <w:ind w:left="945"/>
        <w:jc w:val="both"/>
        <w:textAlignment w:val="baseline"/>
        <w:rPr>
          <w:rFonts w:ascii="Arial" w:eastAsia="Times New Roman" w:hAnsi="Arial" w:cs="Arial"/>
          <w:color w:val="000000"/>
          <w:kern w:val="0"/>
          <w:lang w:eastAsia="es-UY"/>
          <w14:ligatures w14:val="none"/>
        </w:rPr>
      </w:pPr>
      <w:r w:rsidRPr="008072D2">
        <w:rPr>
          <w:rFonts w:ascii="Arial" w:eastAsia="Times New Roman" w:hAnsi="Arial" w:cs="Arial"/>
          <w:b/>
          <w:bCs/>
          <w:color w:val="000000"/>
          <w:kern w:val="0"/>
          <w:lang w:eastAsia="es-UY"/>
          <w14:ligatures w14:val="none"/>
        </w:rPr>
        <w:t>Diversificación de suministros más cara</w:t>
      </w:r>
      <w:r w:rsidRPr="008072D2">
        <w:rPr>
          <w:rFonts w:ascii="Arial" w:eastAsia="Times New Roman" w:hAnsi="Arial" w:cs="Arial"/>
          <w:color w:val="000000"/>
          <w:kern w:val="0"/>
          <w:lang w:eastAsia="es-UY"/>
          <w14:ligatures w14:val="none"/>
        </w:rPr>
        <w:t>, tras reducir la dependencia de rutas tradicionales más económicas.</w:t>
      </w:r>
    </w:p>
    <w:p w14:paraId="2AB5A2E6" w14:textId="77777777" w:rsidR="008072D2" w:rsidRPr="008072D2" w:rsidRDefault="008072D2" w:rsidP="008072D2">
      <w:pPr>
        <w:numPr>
          <w:ilvl w:val="0"/>
          <w:numId w:val="3"/>
        </w:numPr>
        <w:spacing w:after="0" w:line="240" w:lineRule="auto"/>
        <w:ind w:left="945"/>
        <w:jc w:val="both"/>
        <w:textAlignment w:val="baseline"/>
        <w:rPr>
          <w:rFonts w:ascii="Arial" w:eastAsia="Times New Roman" w:hAnsi="Arial" w:cs="Arial"/>
          <w:color w:val="000000"/>
          <w:kern w:val="0"/>
          <w:lang w:eastAsia="es-UY"/>
          <w14:ligatures w14:val="none"/>
        </w:rPr>
      </w:pPr>
      <w:r w:rsidRPr="008072D2">
        <w:rPr>
          <w:rFonts w:ascii="Arial" w:eastAsia="Times New Roman" w:hAnsi="Arial" w:cs="Arial"/>
          <w:b/>
          <w:bCs/>
          <w:color w:val="000000"/>
          <w:kern w:val="0"/>
          <w:lang w:eastAsia="es-UY"/>
          <w14:ligatures w14:val="none"/>
        </w:rPr>
        <w:t>Inversión creciente en infraestructuras energéticas</w:t>
      </w:r>
      <w:r w:rsidRPr="008072D2">
        <w:rPr>
          <w:rFonts w:ascii="Arial" w:eastAsia="Times New Roman" w:hAnsi="Arial" w:cs="Arial"/>
          <w:color w:val="000000"/>
          <w:kern w:val="0"/>
          <w:lang w:eastAsia="es-UY"/>
          <w14:ligatures w14:val="none"/>
        </w:rPr>
        <w:t>, que eleva el coste estructural del sistema.</w:t>
      </w:r>
    </w:p>
    <w:p w14:paraId="15372660" w14:textId="77777777" w:rsidR="008072D2" w:rsidRPr="008072D2" w:rsidRDefault="008072D2" w:rsidP="008072D2">
      <w:pPr>
        <w:numPr>
          <w:ilvl w:val="0"/>
          <w:numId w:val="3"/>
        </w:numPr>
        <w:spacing w:after="240" w:line="240" w:lineRule="auto"/>
        <w:ind w:left="945"/>
        <w:jc w:val="both"/>
        <w:textAlignment w:val="baseline"/>
        <w:rPr>
          <w:rFonts w:ascii="Arial" w:eastAsia="Times New Roman" w:hAnsi="Arial" w:cs="Arial"/>
          <w:color w:val="000000"/>
          <w:kern w:val="0"/>
          <w:lang w:eastAsia="es-UY"/>
          <w14:ligatures w14:val="none"/>
        </w:rPr>
      </w:pPr>
      <w:r w:rsidRPr="008072D2">
        <w:rPr>
          <w:rFonts w:ascii="Arial" w:eastAsia="Times New Roman" w:hAnsi="Arial" w:cs="Arial"/>
          <w:color w:val="000000"/>
          <w:kern w:val="0"/>
          <w:lang w:eastAsia="es-UY"/>
          <w14:ligatures w14:val="none"/>
        </w:rPr>
        <w:t>Transición energética aún en desarrollo, donde las renovables todavía no sustituyen completamente la demanda fósil.</w:t>
      </w:r>
    </w:p>
    <w:p w14:paraId="7FC7FC06" w14:textId="77777777" w:rsidR="008072D2" w:rsidRPr="008072D2" w:rsidRDefault="008072D2" w:rsidP="008072D2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</w:pPr>
      <w:r w:rsidRPr="008072D2">
        <w:rPr>
          <w:rFonts w:ascii="Arial" w:eastAsia="Times New Roman" w:hAnsi="Arial" w:cs="Arial"/>
          <w:color w:val="000000"/>
          <w:kern w:val="0"/>
          <w:lang w:eastAsia="es-UY"/>
          <w14:ligatures w14:val="none"/>
        </w:rPr>
        <w:t xml:space="preserve">Ante este escenario de alta volatilidad, el sector avanza hacia la </w:t>
      </w:r>
      <w:r w:rsidRPr="008072D2">
        <w:rPr>
          <w:rFonts w:ascii="Arial" w:eastAsia="Times New Roman" w:hAnsi="Arial" w:cs="Arial"/>
          <w:b/>
          <w:bCs/>
          <w:color w:val="000000"/>
          <w:kern w:val="0"/>
          <w:lang w:eastAsia="es-UY"/>
          <w14:ligatures w14:val="none"/>
        </w:rPr>
        <w:t>optimización como eje estratégico</w:t>
      </w:r>
      <w:r w:rsidRPr="008072D2">
        <w:rPr>
          <w:rFonts w:ascii="Arial" w:eastAsia="Times New Roman" w:hAnsi="Arial" w:cs="Arial"/>
          <w:color w:val="000000"/>
          <w:kern w:val="0"/>
          <w:lang w:eastAsia="es-UY"/>
          <w14:ligatures w14:val="none"/>
        </w:rPr>
        <w:t xml:space="preserve"> en un entorno de precios elevados y sostenidos donde la </w:t>
      </w:r>
      <w:hyperlink r:id="rId10" w:tgtFrame="_blank" w:history="1">
        <w:r w:rsidRPr="008072D2">
          <w:rPr>
            <w:rFonts w:ascii="Arial" w:eastAsia="Times New Roman" w:hAnsi="Arial" w:cs="Arial"/>
            <w:color w:val="1155CC"/>
            <w:kern w:val="0"/>
            <w:u w:val="single"/>
            <w:lang w:eastAsia="es-UY"/>
            <w14:ligatures w14:val="none"/>
          </w:rPr>
          <w:t>revolución tecnológica</w:t>
        </w:r>
      </w:hyperlink>
      <w:r w:rsidRPr="008072D2">
        <w:rPr>
          <w:rFonts w:ascii="Arial" w:eastAsia="Times New Roman" w:hAnsi="Arial" w:cs="Arial"/>
          <w:color w:val="000000"/>
          <w:kern w:val="0"/>
          <w:lang w:eastAsia="es-UY"/>
          <w14:ligatures w14:val="none"/>
        </w:rPr>
        <w:t xml:space="preserve"> y la </w:t>
      </w:r>
      <w:hyperlink r:id="rId11" w:tgtFrame="_blank" w:history="1">
        <w:r w:rsidRPr="008072D2">
          <w:rPr>
            <w:rFonts w:ascii="Arial" w:eastAsia="Times New Roman" w:hAnsi="Arial" w:cs="Arial"/>
            <w:b/>
            <w:bCs/>
            <w:color w:val="1155CC"/>
            <w:kern w:val="0"/>
            <w:u w:val="single"/>
            <w:lang w:eastAsia="es-UY"/>
            <w14:ligatures w14:val="none"/>
          </w:rPr>
          <w:t>inteligencia artificial</w:t>
        </w:r>
      </w:hyperlink>
      <w:r w:rsidRPr="008072D2">
        <w:rPr>
          <w:rFonts w:ascii="Arial" w:eastAsia="Times New Roman" w:hAnsi="Arial" w:cs="Arial"/>
          <w:b/>
          <w:bCs/>
          <w:color w:val="000000"/>
          <w:kern w:val="0"/>
          <w:lang w:eastAsia="es-UY"/>
          <w14:ligatures w14:val="none"/>
        </w:rPr>
        <w:t xml:space="preserve"> </w:t>
      </w:r>
      <w:r w:rsidRPr="008072D2">
        <w:rPr>
          <w:rFonts w:ascii="Arial" w:eastAsia="Times New Roman" w:hAnsi="Arial" w:cs="Arial"/>
          <w:color w:val="000000"/>
          <w:kern w:val="0"/>
          <w:lang w:eastAsia="es-UY"/>
          <w14:ligatures w14:val="none"/>
        </w:rPr>
        <w:t>serán determinantes para gestionar la demanda con mayor eficiencia.</w:t>
      </w:r>
    </w:p>
    <w:p w14:paraId="361C7980" w14:textId="77777777" w:rsidR="008072D2" w:rsidRPr="008072D2" w:rsidRDefault="008072D2" w:rsidP="008072D2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</w:pPr>
      <w:r w:rsidRPr="008072D2">
        <w:rPr>
          <w:rFonts w:ascii="Arial" w:eastAsia="Times New Roman" w:hAnsi="Arial" w:cs="Arial"/>
          <w:color w:val="000000"/>
          <w:kern w:val="0"/>
          <w:lang w:eastAsia="es-UY"/>
          <w14:ligatures w14:val="none"/>
        </w:rPr>
        <w:t xml:space="preserve">La reducción del consumo energético dejará de ser una cuestión exclusivamente ambiental para convertirse en un </w:t>
      </w:r>
      <w:r w:rsidRPr="008072D2">
        <w:rPr>
          <w:rFonts w:ascii="Arial" w:eastAsia="Times New Roman" w:hAnsi="Arial" w:cs="Arial"/>
          <w:b/>
          <w:bCs/>
          <w:color w:val="000000"/>
          <w:kern w:val="0"/>
          <w:lang w:eastAsia="es-UY"/>
          <w14:ligatures w14:val="none"/>
        </w:rPr>
        <w:t>elemento clave de supervivencia económica</w:t>
      </w:r>
      <w:r w:rsidRPr="008072D2">
        <w:rPr>
          <w:rFonts w:ascii="Arial" w:eastAsia="Times New Roman" w:hAnsi="Arial" w:cs="Arial"/>
          <w:color w:val="000000"/>
          <w:kern w:val="0"/>
          <w:lang w:eastAsia="es-UY"/>
          <w14:ligatures w14:val="none"/>
        </w:rPr>
        <w:t xml:space="preserve">, en un contexto en el que la energía sigue ejerciendo una </w:t>
      </w:r>
      <w:r w:rsidRPr="008072D2">
        <w:rPr>
          <w:rFonts w:ascii="Arial" w:eastAsia="Times New Roman" w:hAnsi="Arial" w:cs="Arial"/>
          <w:b/>
          <w:bCs/>
          <w:color w:val="000000"/>
          <w:kern w:val="0"/>
          <w:lang w:eastAsia="es-UY"/>
          <w14:ligatures w14:val="none"/>
        </w:rPr>
        <w:t>presión constante sobre hogares e industria</w:t>
      </w:r>
      <w:r w:rsidRPr="008072D2">
        <w:rPr>
          <w:rFonts w:ascii="Arial" w:eastAsia="Times New Roman" w:hAnsi="Arial" w:cs="Arial"/>
          <w:color w:val="000000"/>
          <w:kern w:val="0"/>
          <w:lang w:eastAsia="es-UY"/>
          <w14:ligatures w14:val="none"/>
        </w:rPr>
        <w:t>.</w:t>
      </w:r>
    </w:p>
    <w:p w14:paraId="7D6DFF22" w14:textId="77777777" w:rsidR="008072D2" w:rsidRPr="008072D2" w:rsidRDefault="008072D2" w:rsidP="008072D2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</w:pPr>
      <w:r w:rsidRPr="008072D2">
        <w:rPr>
          <w:rFonts w:ascii="Arial" w:eastAsia="Times New Roman" w:hAnsi="Arial" w:cs="Arial"/>
          <w:color w:val="000000"/>
          <w:kern w:val="0"/>
          <w:lang w:eastAsia="es-UY"/>
          <w14:ligatures w14:val="none"/>
        </w:rPr>
        <w:t xml:space="preserve">Fuente: </w:t>
      </w:r>
      <w:hyperlink r:id="rId12" w:tgtFrame="_blank" w:history="1">
        <w:r w:rsidRPr="008072D2">
          <w:rPr>
            <w:rFonts w:ascii="Arial" w:eastAsia="Times New Roman" w:hAnsi="Arial" w:cs="Arial"/>
            <w:color w:val="1155CC"/>
            <w:kern w:val="0"/>
            <w:u w:val="single"/>
            <w:lang w:eastAsia="es-UY"/>
            <w14:ligatures w14:val="none"/>
          </w:rPr>
          <w:t>papernest.es</w:t>
        </w:r>
      </w:hyperlink>
    </w:p>
    <w:p w14:paraId="7FE1C12C" w14:textId="77777777" w:rsidR="008072D2" w:rsidRPr="008072D2" w:rsidRDefault="008072D2" w:rsidP="008072D2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</w:pPr>
      <w:r w:rsidRPr="008072D2">
        <w:rPr>
          <w:rFonts w:ascii="Arial" w:eastAsia="Times New Roman" w:hAnsi="Arial" w:cs="Arial"/>
          <w:b/>
          <w:bCs/>
          <w:color w:val="000000"/>
          <w:kern w:val="0"/>
          <w:lang w:eastAsia="es-UY"/>
          <w14:ligatures w14:val="none"/>
        </w:rPr>
        <w:t>&lt;&lt;&lt;&lt;&lt;&lt;&lt;&lt;&lt;&lt;&lt; FIN DEL TEXTO </w:t>
      </w:r>
    </w:p>
    <w:p w14:paraId="38DA39BA" w14:textId="77777777" w:rsidR="00926044" w:rsidRDefault="00926044"/>
    <w:sectPr w:rsidR="0092604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376C8"/>
    <w:multiLevelType w:val="multilevel"/>
    <w:tmpl w:val="5470C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187925"/>
    <w:multiLevelType w:val="multilevel"/>
    <w:tmpl w:val="9E84D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F1173B"/>
    <w:multiLevelType w:val="multilevel"/>
    <w:tmpl w:val="BE66E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04547407">
    <w:abstractNumId w:val="1"/>
  </w:num>
  <w:num w:numId="2" w16cid:durableId="262231505">
    <w:abstractNumId w:val="2"/>
  </w:num>
  <w:num w:numId="3" w16cid:durableId="18105900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2D2"/>
    <w:rsid w:val="008072D2"/>
    <w:rsid w:val="00926044"/>
    <w:rsid w:val="00DE17AC"/>
    <w:rsid w:val="00E81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1CE7D"/>
  <w15:chartTrackingRefBased/>
  <w15:docId w15:val="{534E5A6C-3E86-41F7-BB9A-FFDF7A6EA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072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072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072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072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072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072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072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072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072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072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072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072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072D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072D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072D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072D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072D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072D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072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072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072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072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072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072D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072D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072D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072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072D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072D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apernest.es/info/gasto-medio-gas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papernest.es/precio-gasoil/" TargetMode="External"/><Relationship Id="rId12" Type="http://schemas.openxmlformats.org/officeDocument/2006/relationships/hyperlink" Target="http://papernest.e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papernest.es/precio-gas-natural/" TargetMode="External"/><Relationship Id="rId11" Type="http://schemas.openxmlformats.org/officeDocument/2006/relationships/hyperlink" Target="https://www.papernest.es/info/tecnologia/inteligencia-artificial-energia/" TargetMode="External"/><Relationship Id="rId5" Type="http://schemas.openxmlformats.org/officeDocument/2006/relationships/hyperlink" Target="https://www.papernest.es/info/mercado-energetico/" TargetMode="External"/><Relationship Id="rId10" Type="http://schemas.openxmlformats.org/officeDocument/2006/relationships/hyperlink" Target="https://www.papernest.es/info/tecnologi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papernest.es/info/factura-gas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847</Words>
  <Characters>4660</Characters>
  <Application>Microsoft Office Word</Application>
  <DocSecurity>0</DocSecurity>
  <Lines>38</Lines>
  <Paragraphs>10</Paragraphs>
  <ScaleCrop>false</ScaleCrop>
  <Company/>
  <LinksUpToDate>false</LinksUpToDate>
  <CharactersWithSpaces>5497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2026-04-28T11:14:00Z</dcterms:created>
  <dcterms:modified xsi:type="dcterms:W3CDTF">2026-04-28T11:15:00Z</dcterms:modified>
</cp:coreProperties>
</file>