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9030D" w14:textId="594586D9" w:rsidR="00926044" w:rsidRDefault="000F1D15" w:rsidP="000F1D15">
      <w:pPr>
        <w:jc w:val="both"/>
      </w:pPr>
      <w:r>
        <w:rPr>
          <w:noProof/>
        </w:rPr>
        <w:drawing>
          <wp:inline distT="0" distB="0" distL="0" distR="0" wp14:anchorId="2EC9FE8B" wp14:editId="31490DED">
            <wp:extent cx="5924550" cy="5924550"/>
            <wp:effectExtent l="0" t="0" r="0" b="0"/>
            <wp:docPr id="18370504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4E7F7" w14:textId="77777777" w:rsidR="000F1D15" w:rsidRDefault="000F1D15" w:rsidP="000F1D15">
      <w:pPr>
        <w:jc w:val="both"/>
      </w:pPr>
    </w:p>
    <w:p w14:paraId="070E1D01" w14:textId="77777777" w:rsidR="000F1D15" w:rsidRDefault="000F1D15" w:rsidP="000F1D15">
      <w:pPr>
        <w:jc w:val="both"/>
      </w:pPr>
      <w:r>
        <w:t>Celebración Ecuménica por Memoria, Verdad y Justicia</w:t>
      </w:r>
    </w:p>
    <w:p w14:paraId="6F6EE511" w14:textId="61B3834B" w:rsidR="000F1D15" w:rsidRDefault="000F1D15" w:rsidP="000F1D15">
      <w:pPr>
        <w:jc w:val="both"/>
      </w:pPr>
      <w:r>
        <w:t xml:space="preserve"> J. E. Rodó 1727</w:t>
      </w:r>
      <w:r>
        <w:t xml:space="preserve"> </w:t>
      </w:r>
      <w:r>
        <w:t>20 de mayo de 2026 |  17:30</w:t>
      </w:r>
    </w:p>
    <w:p w14:paraId="0C56BFC7" w14:textId="77777777" w:rsidR="000F1D15" w:rsidRDefault="000F1D15" w:rsidP="000F1D15">
      <w:pPr>
        <w:jc w:val="both"/>
      </w:pPr>
    </w:p>
    <w:p w14:paraId="7707FFD8" w14:textId="77777777" w:rsidR="000F1D15" w:rsidRDefault="000F1D15" w:rsidP="000F1D15">
      <w:pPr>
        <w:jc w:val="both"/>
      </w:pPr>
      <w:r>
        <w:t>Nos reunimos en oración, memoria y compromiso, en preparación a la</w:t>
      </w:r>
    </w:p>
    <w:p w14:paraId="08EEF769" w14:textId="77777777" w:rsidR="000F1D15" w:rsidRPr="000F1D15" w:rsidRDefault="000F1D15" w:rsidP="000F1D15">
      <w:pPr>
        <w:jc w:val="center"/>
        <w:rPr>
          <w:b/>
          <w:bCs/>
          <w:color w:val="C00000"/>
          <w:sz w:val="32"/>
          <w:szCs w:val="32"/>
        </w:rPr>
      </w:pPr>
      <w:r w:rsidRPr="000F1D15">
        <w:rPr>
          <w:b/>
          <w:bCs/>
          <w:color w:val="C00000"/>
          <w:sz w:val="32"/>
          <w:szCs w:val="32"/>
        </w:rPr>
        <w:t>31ª Marcha del Silencio | Contra la impunidad de ayer y hoy. Exigimos respuestas: ¿Dónde están?</w:t>
      </w:r>
    </w:p>
    <w:p w14:paraId="52962706" w14:textId="77777777" w:rsidR="000F1D15" w:rsidRDefault="000F1D15" w:rsidP="000F1D15">
      <w:pPr>
        <w:jc w:val="both"/>
      </w:pPr>
    </w:p>
    <w:p w14:paraId="6563EDA4" w14:textId="77777777" w:rsidR="000F1D15" w:rsidRDefault="000F1D15" w:rsidP="000F1D15">
      <w:pPr>
        <w:jc w:val="both"/>
      </w:pPr>
      <w:r>
        <w:t xml:space="preserve">Desde la vocación cristiana es que apoyamos la convocatoria organizada por el colectivo de Madres y Familiares de Uruguayos Detenidos Desaparecidos, por la búsqueda </w:t>
      </w:r>
      <w:r>
        <w:lastRenderedPageBreak/>
        <w:t>incansable de construir una sociedad más justa, democrática y pacífica, porque la fe también es memoria viva y la memoria es camino de justicia.</w:t>
      </w:r>
    </w:p>
    <w:p w14:paraId="45A08BF6" w14:textId="77777777" w:rsidR="000F1D15" w:rsidRDefault="000F1D15" w:rsidP="000F1D15">
      <w:pPr>
        <w:jc w:val="both"/>
      </w:pPr>
    </w:p>
    <w:p w14:paraId="3B263EF9" w14:textId="77777777" w:rsidR="000F1D15" w:rsidRPr="000F1D15" w:rsidRDefault="000F1D15" w:rsidP="000F1D15">
      <w:pPr>
        <w:jc w:val="both"/>
        <w:rPr>
          <w:b/>
          <w:bCs/>
        </w:rPr>
      </w:pPr>
      <w:r w:rsidRPr="000F1D15">
        <w:rPr>
          <w:b/>
          <w:bCs/>
        </w:rPr>
        <w:t>Convocan:</w:t>
      </w:r>
    </w:p>
    <w:p w14:paraId="454AB1CB" w14:textId="77777777" w:rsidR="000F1D15" w:rsidRDefault="000F1D15" w:rsidP="000F1D15">
      <w:pPr>
        <w:jc w:val="both"/>
      </w:pPr>
      <w:r>
        <w:t>Observatorio del Sur – Fe en la Resistencia – Los Dioses están Locos – Amerindia – MPC – Parroquia Universitaria – Solidaridad y Misión – Federación de Iglesias Evangélicas del Uruguay – Cristianos en Red – Iglesia Metodista en el Uruguay – Parroquia Santa Gema – No Matarás – SERPAJ – Iglesia Evangélica Luterana Unida – Iglesia Bautista San Pablo – Iglesia Evangélica Valdense – Centro Martin Luther King – Movimiento Cristianos Universitarios – Juventud para Cristo – Consejo Latinoamericano de Iglesias.</w:t>
      </w:r>
    </w:p>
    <w:p w14:paraId="5D93A2B1" w14:textId="77777777" w:rsidR="000F1D15" w:rsidRDefault="000F1D15" w:rsidP="000F1D15">
      <w:pPr>
        <w:jc w:val="both"/>
      </w:pPr>
    </w:p>
    <w:p w14:paraId="48E0FA74" w14:textId="03D55A5D" w:rsidR="000F1D15" w:rsidRDefault="000F1D15" w:rsidP="000F1D15">
      <w:pPr>
        <w:jc w:val="both"/>
      </w:pPr>
      <w:r>
        <w:t>Te esperamos.</w:t>
      </w:r>
    </w:p>
    <w:sectPr w:rsidR="000F1D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D15"/>
    <w:rsid w:val="000F1D15"/>
    <w:rsid w:val="00926044"/>
    <w:rsid w:val="00DE17AC"/>
    <w:rsid w:val="00EC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3A92F"/>
  <w15:chartTrackingRefBased/>
  <w15:docId w15:val="{F63FF836-5CF2-44C3-86E7-B6043F0E0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F1D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F1D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F1D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F1D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F1D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F1D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F1D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F1D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F1D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F1D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F1D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F1D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F1D1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F1D1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F1D1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F1D1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F1D1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F1D1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F1D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F1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F1D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F1D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F1D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F1D1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F1D1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F1D1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F1D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F1D1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F1D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170</Words>
  <Characters>940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2026-05-05T18:23:00Z</dcterms:created>
  <dcterms:modified xsi:type="dcterms:W3CDTF">2026-05-05T18:25:00Z</dcterms:modified>
</cp:coreProperties>
</file>