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AC0" w14:textId="77777777" w:rsidR="00CF25BA" w:rsidRPr="00CF25BA" w:rsidRDefault="00CF25BA" w:rsidP="00CF25BA">
      <w:pPr>
        <w:shd w:val="clear" w:color="auto" w:fill="FFFFFF"/>
        <w:spacing w:after="0" w:line="240" w:lineRule="auto"/>
        <w:rPr>
          <w:rFonts w:ascii="Helvetica" w:eastAsia="Times New Roman" w:hAnsi="Helvetica" w:cs="Helvetica"/>
          <w:color w:val="222222"/>
          <w:kern w:val="0"/>
          <w:sz w:val="24"/>
          <w:szCs w:val="24"/>
          <w:lang w:val="pt-BR" w:eastAsia="es-UY"/>
          <w14:ligatures w14:val="none"/>
        </w:rPr>
      </w:pPr>
      <w:proofErr w:type="gramStart"/>
      <w:r w:rsidRPr="00CF25BA">
        <w:rPr>
          <w:rFonts w:ascii="Helvetica" w:eastAsia="Times New Roman" w:hAnsi="Helvetica" w:cs="Helvetica"/>
          <w:b/>
          <w:bCs/>
          <w:color w:val="222222"/>
          <w:kern w:val="0"/>
          <w:sz w:val="24"/>
          <w:szCs w:val="24"/>
          <w:lang w:val="pt-BR" w:eastAsia="es-UY"/>
          <w14:ligatures w14:val="none"/>
        </w:rPr>
        <w:t>( Nº</w:t>
      </w:r>
      <w:proofErr w:type="gramEnd"/>
      <w:r w:rsidRPr="00CF25BA">
        <w:rPr>
          <w:rFonts w:ascii="Helvetica" w:eastAsia="Times New Roman" w:hAnsi="Helvetica" w:cs="Helvetica"/>
          <w:b/>
          <w:bCs/>
          <w:color w:val="222222"/>
          <w:kern w:val="0"/>
          <w:sz w:val="24"/>
          <w:szCs w:val="24"/>
          <w:lang w:val="pt-BR" w:eastAsia="es-UY"/>
          <w14:ligatures w14:val="none"/>
        </w:rPr>
        <w:t xml:space="preserve"> CVII)</w:t>
      </w:r>
    </w:p>
    <w:p w14:paraId="0DF08336" w14:textId="049086AC" w:rsidR="00CF25BA" w:rsidRPr="00CF25BA" w:rsidRDefault="00CF25BA" w:rsidP="00CF25BA">
      <w:pPr>
        <w:shd w:val="clear" w:color="auto" w:fill="FFFFFF"/>
        <w:spacing w:after="0" w:line="240" w:lineRule="auto"/>
        <w:rPr>
          <w:rFonts w:ascii="Helvetica" w:eastAsia="Times New Roman" w:hAnsi="Helvetica" w:cs="Helvetica"/>
          <w:color w:val="222222"/>
          <w:kern w:val="0"/>
          <w:sz w:val="36"/>
          <w:szCs w:val="36"/>
          <w:lang w:val="pt-BR" w:eastAsia="es-UY"/>
          <w14:ligatures w14:val="none"/>
        </w:rPr>
      </w:pPr>
      <w:r w:rsidRPr="00CF25BA">
        <w:rPr>
          <w:rFonts w:ascii="Helvetica" w:eastAsia="Times New Roman" w:hAnsi="Helvetica" w:cs="Helvetica"/>
          <w:b/>
          <w:bCs/>
          <w:color w:val="222222"/>
          <w:kern w:val="0"/>
          <w:sz w:val="36"/>
          <w:szCs w:val="36"/>
          <w:lang w:val="pt-BR" w:eastAsia="es-UY"/>
          <w14:ligatures w14:val="none"/>
        </w:rPr>
        <w:t xml:space="preserve">           PERDÃO DAS </w:t>
      </w:r>
      <w:proofErr w:type="gramStart"/>
      <w:r w:rsidRPr="00CF25BA">
        <w:rPr>
          <w:rFonts w:ascii="Helvetica" w:eastAsia="Times New Roman" w:hAnsi="Helvetica" w:cs="Helvetica"/>
          <w:b/>
          <w:bCs/>
          <w:color w:val="222222"/>
          <w:kern w:val="0"/>
          <w:sz w:val="36"/>
          <w:szCs w:val="36"/>
          <w:lang w:val="pt-BR" w:eastAsia="es-UY"/>
          <w14:ligatures w14:val="none"/>
        </w:rPr>
        <w:t>DIVIDAS</w:t>
      </w:r>
      <w:proofErr w:type="gramEnd"/>
      <w:r w:rsidRPr="00CF25BA">
        <w:rPr>
          <w:rFonts w:ascii="Helvetica" w:eastAsia="Times New Roman" w:hAnsi="Helvetica" w:cs="Helvetica"/>
          <w:b/>
          <w:bCs/>
          <w:color w:val="222222"/>
          <w:kern w:val="0"/>
          <w:sz w:val="36"/>
          <w:szCs w:val="36"/>
          <w:lang w:val="pt-BR" w:eastAsia="es-UY"/>
          <w14:ligatures w14:val="none"/>
        </w:rPr>
        <w:t xml:space="preserve"> AGRÍCOLAS</w:t>
      </w:r>
    </w:p>
    <w:p w14:paraId="5EE66F94" w14:textId="77777777" w:rsidR="00CF25BA" w:rsidRPr="00CF25BA" w:rsidRDefault="00CF25BA" w:rsidP="00CF25BA">
      <w:pPr>
        <w:shd w:val="clear" w:color="auto" w:fill="FFFFFF"/>
        <w:spacing w:after="0" w:line="240" w:lineRule="auto"/>
        <w:jc w:val="right"/>
        <w:rPr>
          <w:rFonts w:ascii="Helvetica" w:eastAsia="Times New Roman" w:hAnsi="Helvetica" w:cs="Helvetica"/>
          <w:b/>
          <w:bCs/>
          <w:color w:val="222222"/>
          <w:kern w:val="0"/>
          <w:sz w:val="24"/>
          <w:szCs w:val="24"/>
          <w:lang w:val="pt-BR" w:eastAsia="es-UY"/>
          <w14:ligatures w14:val="none"/>
        </w:rPr>
      </w:pPr>
      <w:r w:rsidRPr="00CF25BA">
        <w:rPr>
          <w:rFonts w:ascii="Helvetica" w:eastAsia="Times New Roman" w:hAnsi="Helvetica" w:cs="Helvetica"/>
          <w:b/>
          <w:bCs/>
          <w:color w:val="222222"/>
          <w:kern w:val="0"/>
          <w:sz w:val="24"/>
          <w:szCs w:val="24"/>
          <w:lang w:val="pt-BR" w:eastAsia="es-UY"/>
          <w14:ligatures w14:val="none"/>
        </w:rPr>
        <w:t xml:space="preserve">                                                       Júlio Lázaro </w:t>
      </w:r>
      <w:proofErr w:type="spellStart"/>
      <w:r w:rsidRPr="00CF25BA">
        <w:rPr>
          <w:rFonts w:ascii="Helvetica" w:eastAsia="Times New Roman" w:hAnsi="Helvetica" w:cs="Helvetica"/>
          <w:b/>
          <w:bCs/>
          <w:color w:val="222222"/>
          <w:kern w:val="0"/>
          <w:sz w:val="24"/>
          <w:szCs w:val="24"/>
          <w:lang w:val="pt-BR" w:eastAsia="es-UY"/>
          <w14:ligatures w14:val="none"/>
        </w:rPr>
        <w:t>Torma</w:t>
      </w:r>
      <w:proofErr w:type="spellEnd"/>
    </w:p>
    <w:p w14:paraId="720A08B5" w14:textId="77777777" w:rsidR="00CF25BA" w:rsidRDefault="00CF25BA" w:rsidP="00CF25BA">
      <w:pPr>
        <w:shd w:val="clear" w:color="auto" w:fill="FFFFFF"/>
        <w:spacing w:after="0" w:line="240" w:lineRule="auto"/>
        <w:rPr>
          <w:rFonts w:ascii="Helvetica" w:eastAsia="Times New Roman" w:hAnsi="Helvetica" w:cs="Helvetica"/>
          <w:color w:val="222222"/>
          <w:kern w:val="0"/>
          <w:sz w:val="24"/>
          <w:szCs w:val="24"/>
          <w:lang w:val="pt-BR" w:eastAsia="es-UY"/>
          <w14:ligatures w14:val="none"/>
        </w:rPr>
      </w:pPr>
    </w:p>
    <w:p w14:paraId="54D12EA6" w14:textId="77777777" w:rsidR="00CF25BA" w:rsidRPr="00CF25BA" w:rsidRDefault="00CF25BA" w:rsidP="00CF25BA">
      <w:pPr>
        <w:shd w:val="clear" w:color="auto" w:fill="FFFFFF"/>
        <w:spacing w:after="0" w:line="240" w:lineRule="auto"/>
        <w:rPr>
          <w:rFonts w:ascii="Helvetica" w:eastAsia="Times New Roman" w:hAnsi="Helvetica" w:cs="Helvetica"/>
          <w:color w:val="222222"/>
          <w:kern w:val="0"/>
          <w:sz w:val="24"/>
          <w:szCs w:val="24"/>
          <w:lang w:val="pt-BR" w:eastAsia="es-UY"/>
          <w14:ligatures w14:val="none"/>
        </w:rPr>
      </w:pPr>
    </w:p>
    <w:p w14:paraId="49536D1D"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APÓS ALGUNS 36 dias, sem falar e ficar em silêncio sobre temas ideológicos e políticos partidários.</w:t>
      </w:r>
    </w:p>
    <w:p w14:paraId="208DBE0A"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Volta e meia tem vindo </w:t>
      </w:r>
      <w:proofErr w:type="spellStart"/>
      <w:r w:rsidRPr="00CF25BA">
        <w:rPr>
          <w:rFonts w:ascii="Helvetica" w:eastAsia="Times New Roman" w:hAnsi="Helvetica" w:cs="Helvetica"/>
          <w:color w:val="222222"/>
          <w:kern w:val="0"/>
          <w:sz w:val="24"/>
          <w:szCs w:val="24"/>
          <w:lang w:val="pt-BR" w:eastAsia="es-UY"/>
          <w14:ligatures w14:val="none"/>
        </w:rPr>
        <w:t>a</w:t>
      </w:r>
      <w:proofErr w:type="spellEnd"/>
      <w:r w:rsidRPr="00CF25BA">
        <w:rPr>
          <w:rFonts w:ascii="Helvetica" w:eastAsia="Times New Roman" w:hAnsi="Helvetica" w:cs="Helvetica"/>
          <w:color w:val="222222"/>
          <w:kern w:val="0"/>
          <w:sz w:val="24"/>
          <w:szCs w:val="24"/>
          <w:lang w:val="pt-BR" w:eastAsia="es-UY"/>
          <w14:ligatures w14:val="none"/>
        </w:rPr>
        <w:t xml:space="preserve"> </w:t>
      </w:r>
      <w:proofErr w:type="gramStart"/>
      <w:r w:rsidRPr="00CF25BA">
        <w:rPr>
          <w:rFonts w:ascii="Helvetica" w:eastAsia="Times New Roman" w:hAnsi="Helvetica" w:cs="Helvetica"/>
          <w:color w:val="222222"/>
          <w:kern w:val="0"/>
          <w:sz w:val="24"/>
          <w:szCs w:val="24"/>
          <w:lang w:val="pt-BR" w:eastAsia="es-UY"/>
          <w14:ligatures w14:val="none"/>
        </w:rPr>
        <w:t>baila</w:t>
      </w:r>
      <w:proofErr w:type="gramEnd"/>
      <w:r w:rsidRPr="00CF25BA">
        <w:rPr>
          <w:rFonts w:ascii="Helvetica" w:eastAsia="Times New Roman" w:hAnsi="Helvetica" w:cs="Helvetica"/>
          <w:color w:val="222222"/>
          <w:kern w:val="0"/>
          <w:sz w:val="24"/>
          <w:szCs w:val="24"/>
          <w:lang w:val="pt-BR" w:eastAsia="es-UY"/>
          <w14:ligatures w14:val="none"/>
        </w:rPr>
        <w:t xml:space="preserve"> o problema da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agrícola. Principalmente nos estados geridos pelo agro.</w:t>
      </w:r>
    </w:p>
    <w:p w14:paraId="78C04A90"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Aqui no estado do Rio Grande do Sul, o debate não é diferente, reivindicado pelos setores patronais. Principalmente pelos grandes produtores </w:t>
      </w:r>
      <w:proofErr w:type="spellStart"/>
      <w:proofErr w:type="gramStart"/>
      <w:r w:rsidRPr="00CF25BA">
        <w:rPr>
          <w:rFonts w:ascii="Helvetica" w:eastAsia="Times New Roman" w:hAnsi="Helvetica" w:cs="Helvetica"/>
          <w:color w:val="222222"/>
          <w:kern w:val="0"/>
          <w:sz w:val="24"/>
          <w:szCs w:val="24"/>
          <w:lang w:val="pt-BR" w:eastAsia="es-UY"/>
          <w14:ligatures w14:val="none"/>
        </w:rPr>
        <w:t>rurais,que</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volta e meia tem reivindicado a </w:t>
      </w:r>
      <w:proofErr w:type="spellStart"/>
      <w:r w:rsidRPr="00CF25BA">
        <w:rPr>
          <w:rFonts w:ascii="Helvetica" w:eastAsia="Times New Roman" w:hAnsi="Helvetica" w:cs="Helvetica"/>
          <w:color w:val="222222"/>
          <w:kern w:val="0"/>
          <w:sz w:val="24"/>
          <w:szCs w:val="24"/>
          <w:lang w:val="pt-BR" w:eastAsia="es-UY"/>
          <w14:ligatures w14:val="none"/>
        </w:rPr>
        <w:t>secutização</w:t>
      </w:r>
      <w:proofErr w:type="spellEnd"/>
      <w:r w:rsidRPr="00CF25BA">
        <w:rPr>
          <w:rFonts w:ascii="Helvetica" w:eastAsia="Times New Roman" w:hAnsi="Helvetica" w:cs="Helvetica"/>
          <w:color w:val="222222"/>
          <w:kern w:val="0"/>
          <w:sz w:val="24"/>
          <w:szCs w:val="24"/>
          <w:lang w:val="pt-BR" w:eastAsia="es-UY"/>
          <w14:ligatures w14:val="none"/>
        </w:rPr>
        <w:t>.</w:t>
      </w:r>
    </w:p>
    <w:p w14:paraId="03F97AB7"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A </w:t>
      </w:r>
      <w:proofErr w:type="spellStart"/>
      <w:r w:rsidRPr="00CF25BA">
        <w:rPr>
          <w:rFonts w:ascii="Helvetica" w:eastAsia="Times New Roman" w:hAnsi="Helvetica" w:cs="Helvetica"/>
          <w:color w:val="222222"/>
          <w:kern w:val="0"/>
          <w:sz w:val="24"/>
          <w:szCs w:val="24"/>
          <w:lang w:val="pt-BR" w:eastAsia="es-UY"/>
          <w14:ligatures w14:val="none"/>
        </w:rPr>
        <w:t>secutização</w:t>
      </w:r>
      <w:proofErr w:type="spellEnd"/>
      <w:r w:rsidRPr="00CF25BA">
        <w:rPr>
          <w:rFonts w:ascii="Helvetica" w:eastAsia="Times New Roman" w:hAnsi="Helvetica" w:cs="Helvetica"/>
          <w:color w:val="222222"/>
          <w:kern w:val="0"/>
          <w:sz w:val="24"/>
          <w:szCs w:val="24"/>
          <w:lang w:val="pt-BR" w:eastAsia="es-UY"/>
          <w14:ligatures w14:val="none"/>
        </w:rPr>
        <w:t xml:space="preserve"> das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agrícolas, perante os governos federal e estadual. Segundo os mesmos o crescimento das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tem se agravado devido as fortes estiagens e enchentes nos últimos </w:t>
      </w:r>
      <w:proofErr w:type="spellStart"/>
      <w:proofErr w:type="gramStart"/>
      <w:r w:rsidRPr="00CF25BA">
        <w:rPr>
          <w:rFonts w:ascii="Helvetica" w:eastAsia="Times New Roman" w:hAnsi="Helvetica" w:cs="Helvetica"/>
          <w:color w:val="222222"/>
          <w:kern w:val="0"/>
          <w:sz w:val="24"/>
          <w:szCs w:val="24"/>
          <w:lang w:val="pt-BR" w:eastAsia="es-UY"/>
          <w14:ligatures w14:val="none"/>
        </w:rPr>
        <w:t>anos,principalmente</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dos anos 2023 e </w:t>
      </w:r>
      <w:proofErr w:type="gramStart"/>
      <w:r w:rsidRPr="00CF25BA">
        <w:rPr>
          <w:rFonts w:ascii="Helvetica" w:eastAsia="Times New Roman" w:hAnsi="Helvetica" w:cs="Helvetica"/>
          <w:color w:val="222222"/>
          <w:kern w:val="0"/>
          <w:sz w:val="24"/>
          <w:szCs w:val="24"/>
          <w:lang w:val="pt-BR" w:eastAsia="es-UY"/>
          <w14:ligatures w14:val="none"/>
        </w:rPr>
        <w:t>2024,que</w:t>
      </w:r>
      <w:proofErr w:type="gramEnd"/>
      <w:r w:rsidRPr="00CF25BA">
        <w:rPr>
          <w:rFonts w:ascii="Helvetica" w:eastAsia="Times New Roman" w:hAnsi="Helvetica" w:cs="Helvetica"/>
          <w:color w:val="222222"/>
          <w:kern w:val="0"/>
          <w:sz w:val="24"/>
          <w:szCs w:val="24"/>
          <w:lang w:val="pt-BR" w:eastAsia="es-UY"/>
          <w14:ligatures w14:val="none"/>
        </w:rPr>
        <w:t xml:space="preserve"> ainda estão presentes na memória de todos nós.</w:t>
      </w:r>
    </w:p>
    <w:p w14:paraId="14E57076"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Olhando o processo do perdão das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agrícolas devemos ir por partes. Os produtores nas suas reivindicações, falam que querem negociar as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e não querem o perdão </w:t>
      </w:r>
      <w:proofErr w:type="gramStart"/>
      <w:r w:rsidRPr="00CF25BA">
        <w:rPr>
          <w:rFonts w:ascii="Helvetica" w:eastAsia="Times New Roman" w:hAnsi="Helvetica" w:cs="Helvetica"/>
          <w:color w:val="222222"/>
          <w:kern w:val="0"/>
          <w:sz w:val="24"/>
          <w:szCs w:val="24"/>
          <w:lang w:val="pt-BR" w:eastAsia="es-UY"/>
          <w14:ligatures w14:val="none"/>
        </w:rPr>
        <w:t>das mesmas</w:t>
      </w:r>
      <w:proofErr w:type="gramEnd"/>
      <w:r w:rsidRPr="00CF25BA">
        <w:rPr>
          <w:rFonts w:ascii="Helvetica" w:eastAsia="Times New Roman" w:hAnsi="Helvetica" w:cs="Helvetica"/>
          <w:color w:val="222222"/>
          <w:kern w:val="0"/>
          <w:sz w:val="24"/>
          <w:szCs w:val="24"/>
          <w:lang w:val="pt-BR" w:eastAsia="es-UY"/>
          <w14:ligatures w14:val="none"/>
        </w:rPr>
        <w:t>.</w:t>
      </w:r>
    </w:p>
    <w:p w14:paraId="41181843"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Primeiramente deve se perdoar 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dos pequenos e médios agricultores familiares das regiões afetadas pela emergência climática dos vales do Taquari, Jacuí, Rio Pardo, Antas, Cai e Sinos.</w:t>
      </w:r>
    </w:p>
    <w:p w14:paraId="5467A16C"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Dos assentados da reforma </w:t>
      </w:r>
      <w:proofErr w:type="spellStart"/>
      <w:proofErr w:type="gramStart"/>
      <w:r w:rsidRPr="00CF25BA">
        <w:rPr>
          <w:rFonts w:ascii="Helvetica" w:eastAsia="Times New Roman" w:hAnsi="Helvetica" w:cs="Helvetica"/>
          <w:color w:val="222222"/>
          <w:kern w:val="0"/>
          <w:sz w:val="24"/>
          <w:szCs w:val="24"/>
          <w:lang w:val="pt-BR" w:eastAsia="es-UY"/>
          <w14:ligatures w14:val="none"/>
        </w:rPr>
        <w:t>agrária,quilombolas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e pequenos agricultores familiar e camponesa.</w:t>
      </w:r>
    </w:p>
    <w:p w14:paraId="26A89955"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Os pequenos que são em sua grande maioria os que geram renda dos pequenos municípios. Gerem a economia local. Responsáveis, pela maior parte da produção de </w:t>
      </w:r>
      <w:proofErr w:type="spellStart"/>
      <w:proofErr w:type="gramStart"/>
      <w:r w:rsidRPr="00CF25BA">
        <w:rPr>
          <w:rFonts w:ascii="Helvetica" w:eastAsia="Times New Roman" w:hAnsi="Helvetica" w:cs="Helvetica"/>
          <w:color w:val="222222"/>
          <w:kern w:val="0"/>
          <w:sz w:val="24"/>
          <w:szCs w:val="24"/>
          <w:lang w:val="pt-BR" w:eastAsia="es-UY"/>
          <w14:ligatures w14:val="none"/>
        </w:rPr>
        <w:t>alimentos,que</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chega </w:t>
      </w:r>
      <w:proofErr w:type="spellStart"/>
      <w:proofErr w:type="gramStart"/>
      <w:r w:rsidRPr="00CF25BA">
        <w:rPr>
          <w:rFonts w:ascii="Helvetica" w:eastAsia="Times New Roman" w:hAnsi="Helvetica" w:cs="Helvetica"/>
          <w:color w:val="222222"/>
          <w:kern w:val="0"/>
          <w:sz w:val="24"/>
          <w:szCs w:val="24"/>
          <w:lang w:val="pt-BR" w:eastAsia="es-UY"/>
          <w14:ligatures w14:val="none"/>
        </w:rPr>
        <w:t>a</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mesa da população brasileira.</w:t>
      </w:r>
    </w:p>
    <w:p w14:paraId="2D0F1757"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O pobre, ela paga e honra as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principalmente porque sabe. Se, não pagar, não tem </w:t>
      </w:r>
      <w:proofErr w:type="gramStart"/>
      <w:r w:rsidRPr="00CF25BA">
        <w:rPr>
          <w:rFonts w:ascii="Helvetica" w:eastAsia="Times New Roman" w:hAnsi="Helvetica" w:cs="Helvetica"/>
          <w:color w:val="222222"/>
          <w:kern w:val="0"/>
          <w:sz w:val="24"/>
          <w:szCs w:val="24"/>
          <w:lang w:val="pt-BR" w:eastAsia="es-UY"/>
          <w14:ligatures w14:val="none"/>
        </w:rPr>
        <w:t>credito</w:t>
      </w:r>
      <w:proofErr w:type="gramEnd"/>
      <w:r w:rsidRPr="00CF25BA">
        <w:rPr>
          <w:rFonts w:ascii="Helvetica" w:eastAsia="Times New Roman" w:hAnsi="Helvetica" w:cs="Helvetica"/>
          <w:color w:val="222222"/>
          <w:kern w:val="0"/>
          <w:sz w:val="24"/>
          <w:szCs w:val="24"/>
          <w:lang w:val="pt-BR" w:eastAsia="es-UY"/>
          <w14:ligatures w14:val="none"/>
        </w:rPr>
        <w:t xml:space="preserve">, não tem acesso ao financiamento e o mais </w:t>
      </w:r>
      <w:proofErr w:type="spellStart"/>
      <w:proofErr w:type="gramStart"/>
      <w:r w:rsidRPr="00CF25BA">
        <w:rPr>
          <w:rFonts w:ascii="Helvetica" w:eastAsia="Times New Roman" w:hAnsi="Helvetica" w:cs="Helvetica"/>
          <w:color w:val="222222"/>
          <w:kern w:val="0"/>
          <w:sz w:val="24"/>
          <w:szCs w:val="24"/>
          <w:lang w:val="pt-BR" w:eastAsia="es-UY"/>
          <w14:ligatures w14:val="none"/>
        </w:rPr>
        <w:t>grave,à</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perda de seu único patrimônio e fonte e </w:t>
      </w:r>
      <w:proofErr w:type="spellStart"/>
      <w:proofErr w:type="gramStart"/>
      <w:r w:rsidRPr="00CF25BA">
        <w:rPr>
          <w:rFonts w:ascii="Helvetica" w:eastAsia="Times New Roman" w:hAnsi="Helvetica" w:cs="Helvetica"/>
          <w:color w:val="222222"/>
          <w:kern w:val="0"/>
          <w:sz w:val="24"/>
          <w:szCs w:val="24"/>
          <w:lang w:val="pt-BR" w:eastAsia="es-UY"/>
          <w14:ligatures w14:val="none"/>
        </w:rPr>
        <w:t>renda,para</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si e sua família. Que é aquele lote e terra.</w:t>
      </w:r>
    </w:p>
    <w:p w14:paraId="36FF26B1"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Se perder aquele pedaço de terra, onde gera o seu sustento e de sua </w:t>
      </w:r>
      <w:proofErr w:type="spellStart"/>
      <w:proofErr w:type="gramStart"/>
      <w:r w:rsidRPr="00CF25BA">
        <w:rPr>
          <w:rFonts w:ascii="Helvetica" w:eastAsia="Times New Roman" w:hAnsi="Helvetica" w:cs="Helvetica"/>
          <w:color w:val="222222"/>
          <w:kern w:val="0"/>
          <w:sz w:val="24"/>
          <w:szCs w:val="24"/>
          <w:lang w:val="pt-BR" w:eastAsia="es-UY"/>
          <w14:ligatures w14:val="none"/>
        </w:rPr>
        <w:t>família,irá</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para onde?</w:t>
      </w:r>
    </w:p>
    <w:p w14:paraId="757C3614"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Será mais um </w:t>
      </w:r>
      <w:proofErr w:type="spellStart"/>
      <w:proofErr w:type="gramStart"/>
      <w:r w:rsidRPr="00CF25BA">
        <w:rPr>
          <w:rFonts w:ascii="Helvetica" w:eastAsia="Times New Roman" w:hAnsi="Helvetica" w:cs="Helvetica"/>
          <w:color w:val="222222"/>
          <w:kern w:val="0"/>
          <w:sz w:val="24"/>
          <w:szCs w:val="24"/>
          <w:lang w:val="pt-BR" w:eastAsia="es-UY"/>
          <w14:ligatures w14:val="none"/>
        </w:rPr>
        <w:t>sem terra</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acampado em beira de estrada. Inchar as periferias das pequenas e médias, grandes cidades e ser mais um morados em situação de rua.</w:t>
      </w:r>
    </w:p>
    <w:p w14:paraId="39339F0B"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Muitos pequenos agricultores acabam no seu </w:t>
      </w:r>
      <w:proofErr w:type="spellStart"/>
      <w:proofErr w:type="gramStart"/>
      <w:r w:rsidRPr="00CF25BA">
        <w:rPr>
          <w:rFonts w:ascii="Helvetica" w:eastAsia="Times New Roman" w:hAnsi="Helvetica" w:cs="Helvetica"/>
          <w:color w:val="222222"/>
          <w:kern w:val="0"/>
          <w:sz w:val="24"/>
          <w:szCs w:val="24"/>
          <w:lang w:val="pt-BR" w:eastAsia="es-UY"/>
          <w14:ligatures w14:val="none"/>
        </w:rPr>
        <w:t>desespero,recorrendo</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w:t>
      </w:r>
      <w:proofErr w:type="spellStart"/>
      <w:proofErr w:type="gramStart"/>
      <w:r w:rsidRPr="00CF25BA">
        <w:rPr>
          <w:rFonts w:ascii="Helvetica" w:eastAsia="Times New Roman" w:hAnsi="Helvetica" w:cs="Helvetica"/>
          <w:color w:val="222222"/>
          <w:kern w:val="0"/>
          <w:sz w:val="24"/>
          <w:szCs w:val="24"/>
          <w:lang w:val="pt-BR" w:eastAsia="es-UY"/>
          <w14:ligatures w14:val="none"/>
        </w:rPr>
        <w:t>ha</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forma de </w:t>
      </w:r>
      <w:proofErr w:type="spellStart"/>
      <w:proofErr w:type="gramStart"/>
      <w:r w:rsidRPr="00CF25BA">
        <w:rPr>
          <w:rFonts w:ascii="Helvetica" w:eastAsia="Times New Roman" w:hAnsi="Helvetica" w:cs="Helvetica"/>
          <w:color w:val="222222"/>
          <w:kern w:val="0"/>
          <w:sz w:val="24"/>
          <w:szCs w:val="24"/>
          <w:lang w:val="pt-BR" w:eastAsia="es-UY"/>
          <w14:ligatures w14:val="none"/>
        </w:rPr>
        <w:t>suicídio,como</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solução.</w:t>
      </w:r>
    </w:p>
    <w:p w14:paraId="0C69338E"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Há maior parte dos casos de suicídios, hoje é decorrente das questões financeiras.</w:t>
      </w:r>
    </w:p>
    <w:p w14:paraId="3AEB77CC"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w:t>
      </w:r>
      <w:proofErr w:type="spellStart"/>
      <w:r w:rsidRPr="00CF25BA">
        <w:rPr>
          <w:rFonts w:ascii="Helvetica" w:eastAsia="Times New Roman" w:hAnsi="Helvetica" w:cs="Helvetica"/>
          <w:color w:val="222222"/>
          <w:kern w:val="0"/>
          <w:sz w:val="24"/>
          <w:szCs w:val="24"/>
          <w:lang w:val="pt-BR" w:eastAsia="es-UY"/>
          <w14:ligatures w14:val="none"/>
        </w:rPr>
        <w:t>Secutização</w:t>
      </w:r>
      <w:proofErr w:type="spellEnd"/>
      <w:r w:rsidRPr="00CF25BA">
        <w:rPr>
          <w:rFonts w:ascii="Helvetica" w:eastAsia="Times New Roman" w:hAnsi="Helvetica" w:cs="Helvetica"/>
          <w:color w:val="222222"/>
          <w:kern w:val="0"/>
          <w:sz w:val="24"/>
          <w:szCs w:val="24"/>
          <w:lang w:val="pt-BR" w:eastAsia="es-UY"/>
          <w14:ligatures w14:val="none"/>
        </w:rPr>
        <w:t xml:space="preserve"> Rio Grande do Sul. Não vai beneficiar os pequenos agricultores familiares camponeses. Sim os </w:t>
      </w:r>
      <w:proofErr w:type="gramStart"/>
      <w:r w:rsidRPr="00CF25BA">
        <w:rPr>
          <w:rFonts w:ascii="Helvetica" w:eastAsia="Times New Roman" w:hAnsi="Helvetica" w:cs="Helvetica"/>
          <w:color w:val="222222"/>
          <w:kern w:val="0"/>
          <w:sz w:val="24"/>
          <w:szCs w:val="24"/>
          <w:lang w:val="pt-BR" w:eastAsia="es-UY"/>
          <w14:ligatures w14:val="none"/>
        </w:rPr>
        <w:t>grandes proprietário</w:t>
      </w:r>
      <w:proofErr w:type="gramEnd"/>
      <w:r w:rsidRPr="00CF25BA">
        <w:rPr>
          <w:rFonts w:ascii="Helvetica" w:eastAsia="Times New Roman" w:hAnsi="Helvetica" w:cs="Helvetica"/>
          <w:color w:val="222222"/>
          <w:kern w:val="0"/>
          <w:sz w:val="24"/>
          <w:szCs w:val="24"/>
          <w:lang w:val="pt-BR" w:eastAsia="es-UY"/>
          <w14:ligatures w14:val="none"/>
        </w:rPr>
        <w:t xml:space="preserve"> rurais, aqueles que tem acima e 1000 hectares. Estes são os que mais recebem financiamentos estatais e bancários.</w:t>
      </w:r>
    </w:p>
    <w:p w14:paraId="765FA333"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Muitas vezes tal dinheiro, não é investido na produção, mas em bens supérfluos que nada tem </w:t>
      </w:r>
      <w:proofErr w:type="spellStart"/>
      <w:proofErr w:type="gramStart"/>
      <w:r w:rsidRPr="00CF25BA">
        <w:rPr>
          <w:rFonts w:ascii="Helvetica" w:eastAsia="Times New Roman" w:hAnsi="Helvetica" w:cs="Helvetica"/>
          <w:color w:val="222222"/>
          <w:kern w:val="0"/>
          <w:sz w:val="24"/>
          <w:szCs w:val="24"/>
          <w:lang w:val="pt-BR" w:eastAsia="es-UY"/>
          <w14:ligatures w14:val="none"/>
        </w:rPr>
        <w:t>haver</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com as lidas agrícolas. Como compra de imóveis nas capitais e praias, trocas de automóveis ou investem em viagens caras ou em outros setores econômicos.</w:t>
      </w:r>
    </w:p>
    <w:p w14:paraId="4E04D06A"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E deixam estas </w:t>
      </w:r>
      <w:proofErr w:type="gramStart"/>
      <w:r w:rsidRPr="00CF25BA">
        <w:rPr>
          <w:rFonts w:ascii="Helvetica" w:eastAsia="Times New Roman" w:hAnsi="Helvetica" w:cs="Helvetica"/>
          <w:color w:val="222222"/>
          <w:kern w:val="0"/>
          <w:sz w:val="24"/>
          <w:szCs w:val="24"/>
          <w:lang w:val="pt-BR" w:eastAsia="es-UY"/>
          <w14:ligatures w14:val="none"/>
        </w:rPr>
        <w:t>dividas</w:t>
      </w:r>
      <w:proofErr w:type="gramEnd"/>
      <w:r w:rsidRPr="00CF25BA">
        <w:rPr>
          <w:rFonts w:ascii="Helvetica" w:eastAsia="Times New Roman" w:hAnsi="Helvetica" w:cs="Helvetica"/>
          <w:color w:val="222222"/>
          <w:kern w:val="0"/>
          <w:sz w:val="24"/>
          <w:szCs w:val="24"/>
          <w:lang w:val="pt-BR" w:eastAsia="es-UY"/>
          <w14:ligatures w14:val="none"/>
        </w:rPr>
        <w:t xml:space="preserve"> arrolar, com aquele intuito de que não vai dar em nada. </w:t>
      </w:r>
      <w:proofErr w:type="gramStart"/>
      <w:r w:rsidRPr="00CF25BA">
        <w:rPr>
          <w:rFonts w:ascii="Helvetica" w:eastAsia="Times New Roman" w:hAnsi="Helvetica" w:cs="Helvetica"/>
          <w:color w:val="222222"/>
          <w:kern w:val="0"/>
          <w:sz w:val="24"/>
          <w:szCs w:val="24"/>
          <w:lang w:val="pt-BR" w:eastAsia="es-UY"/>
          <w14:ligatures w14:val="none"/>
        </w:rPr>
        <w:t>Dividas</w:t>
      </w:r>
      <w:proofErr w:type="gramEnd"/>
      <w:r w:rsidRPr="00CF25BA">
        <w:rPr>
          <w:rFonts w:ascii="Helvetica" w:eastAsia="Times New Roman" w:hAnsi="Helvetica" w:cs="Helvetica"/>
          <w:color w:val="222222"/>
          <w:kern w:val="0"/>
          <w:sz w:val="24"/>
          <w:szCs w:val="24"/>
          <w:lang w:val="pt-BR" w:eastAsia="es-UY"/>
          <w14:ligatures w14:val="none"/>
        </w:rPr>
        <w:t xml:space="preserve"> estás que são impagáveis no mercado financeiro.</w:t>
      </w:r>
    </w:p>
    <w:p w14:paraId="29BC5A23"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lastRenderedPageBreak/>
        <w:t xml:space="preserve">       Tanto, que os grandes proprietários, os latifundiários. Falam, que não querem o perdão de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mas renegociar. Como alongar os prazos de pagamento por até 20 e 30 anos, com 3 de carência e taxas diferenciadas. Essa manobra retira o peso imediato das costas dos agricultores e evita o colapso do agronegócio local, contando com </w:t>
      </w:r>
      <w:proofErr w:type="gramStart"/>
      <w:r w:rsidRPr="00CF25BA">
        <w:rPr>
          <w:rFonts w:ascii="Helvetica" w:eastAsia="Times New Roman" w:hAnsi="Helvetica" w:cs="Helvetica"/>
          <w:color w:val="222222"/>
          <w:kern w:val="0"/>
          <w:sz w:val="24"/>
          <w:szCs w:val="24"/>
          <w:lang w:val="pt-BR" w:eastAsia="es-UY"/>
          <w14:ligatures w14:val="none"/>
        </w:rPr>
        <w:t>o forte mobilização política</w:t>
      </w:r>
      <w:proofErr w:type="gramEnd"/>
      <w:r w:rsidRPr="00CF25BA">
        <w:rPr>
          <w:rFonts w:ascii="Helvetica" w:eastAsia="Times New Roman" w:hAnsi="Helvetica" w:cs="Helvetica"/>
          <w:color w:val="222222"/>
          <w:kern w:val="0"/>
          <w:sz w:val="24"/>
          <w:szCs w:val="24"/>
          <w:lang w:val="pt-BR" w:eastAsia="es-UY"/>
          <w14:ligatures w14:val="none"/>
        </w:rPr>
        <w:t xml:space="preserve"> e de entidades de classe patronais no estado.</w:t>
      </w:r>
    </w:p>
    <w:p w14:paraId="39DAAC35"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O governo federal não tem que perdoar 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dos grandes proprietários rurais, dos 27 mil latifundiários com propriedades maiores do que dois mil hectares no Brasil ou dos 838 grandes estabelecimentos que temos no estado do Rio Grande do Sul.</w:t>
      </w:r>
    </w:p>
    <w:p w14:paraId="150D4FA3"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Estes, devem para sanar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que não pagam. Nem vão pagar mesmo, pois estás são impagáveis. Seus bens devem serem desapropriados para fins de Reforma Agrária e reassentamento das famílias atingidas pelas tragédias </w:t>
      </w:r>
      <w:proofErr w:type="spellStart"/>
      <w:proofErr w:type="gramStart"/>
      <w:r w:rsidRPr="00CF25BA">
        <w:rPr>
          <w:rFonts w:ascii="Helvetica" w:eastAsia="Times New Roman" w:hAnsi="Helvetica" w:cs="Helvetica"/>
          <w:color w:val="222222"/>
          <w:kern w:val="0"/>
          <w:sz w:val="24"/>
          <w:szCs w:val="24"/>
          <w:lang w:val="pt-BR" w:eastAsia="es-UY"/>
          <w14:ligatures w14:val="none"/>
        </w:rPr>
        <w:t>climáticas,decorrentes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nos anos de 2023 e 2024.</w:t>
      </w:r>
    </w:p>
    <w:p w14:paraId="3AB4E6A6"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As áreas dos 383 grandes proprietários não foram atingidas pelas inundações. Como foram dos pequenos agricultores familiares e camponeses.</w:t>
      </w:r>
    </w:p>
    <w:p w14:paraId="49013E41"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Estes </w:t>
      </w:r>
      <w:proofErr w:type="gramStart"/>
      <w:r w:rsidRPr="00CF25BA">
        <w:rPr>
          <w:rFonts w:ascii="Helvetica" w:eastAsia="Times New Roman" w:hAnsi="Helvetica" w:cs="Helvetica"/>
          <w:color w:val="222222"/>
          <w:kern w:val="0"/>
          <w:sz w:val="24"/>
          <w:szCs w:val="24"/>
          <w:lang w:val="pt-BR" w:eastAsia="es-UY"/>
          <w14:ligatures w14:val="none"/>
        </w:rPr>
        <w:t>últimos diferente</w:t>
      </w:r>
      <w:proofErr w:type="gramEnd"/>
      <w:r w:rsidRPr="00CF25BA">
        <w:rPr>
          <w:rFonts w:ascii="Helvetica" w:eastAsia="Times New Roman" w:hAnsi="Helvetica" w:cs="Helvetica"/>
          <w:color w:val="222222"/>
          <w:kern w:val="0"/>
          <w:sz w:val="24"/>
          <w:szCs w:val="24"/>
          <w:lang w:val="pt-BR" w:eastAsia="es-UY"/>
          <w14:ligatures w14:val="none"/>
        </w:rPr>
        <w:t xml:space="preserve"> dos grandes proprietários </w:t>
      </w:r>
      <w:proofErr w:type="spellStart"/>
      <w:proofErr w:type="gramStart"/>
      <w:r w:rsidRPr="00CF25BA">
        <w:rPr>
          <w:rFonts w:ascii="Helvetica" w:eastAsia="Times New Roman" w:hAnsi="Helvetica" w:cs="Helvetica"/>
          <w:color w:val="222222"/>
          <w:kern w:val="0"/>
          <w:sz w:val="24"/>
          <w:szCs w:val="24"/>
          <w:lang w:val="pt-BR" w:eastAsia="es-UY"/>
          <w14:ligatures w14:val="none"/>
        </w:rPr>
        <w:t>rurais.São</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w:t>
      </w:r>
      <w:proofErr w:type="gramStart"/>
      <w:r w:rsidRPr="00CF25BA">
        <w:rPr>
          <w:rFonts w:ascii="Helvetica" w:eastAsia="Times New Roman" w:hAnsi="Helvetica" w:cs="Helvetica"/>
          <w:color w:val="222222"/>
          <w:kern w:val="0"/>
          <w:sz w:val="24"/>
          <w:szCs w:val="24"/>
          <w:lang w:val="pt-BR" w:eastAsia="es-UY"/>
          <w14:ligatures w14:val="none"/>
        </w:rPr>
        <w:t>os principais</w:t>
      </w:r>
      <w:proofErr w:type="gramEnd"/>
      <w:r w:rsidRPr="00CF25BA">
        <w:rPr>
          <w:rFonts w:ascii="Helvetica" w:eastAsia="Times New Roman" w:hAnsi="Helvetica" w:cs="Helvetica"/>
          <w:color w:val="222222"/>
          <w:kern w:val="0"/>
          <w:sz w:val="24"/>
          <w:szCs w:val="24"/>
          <w:lang w:val="pt-BR" w:eastAsia="es-UY"/>
          <w14:ligatures w14:val="none"/>
        </w:rPr>
        <w:t xml:space="preserve"> vítimas das estiagens </w:t>
      </w:r>
      <w:proofErr w:type="gramStart"/>
      <w:r w:rsidRPr="00CF25BA">
        <w:rPr>
          <w:rFonts w:ascii="Helvetica" w:eastAsia="Times New Roman" w:hAnsi="Helvetica" w:cs="Helvetica"/>
          <w:color w:val="222222"/>
          <w:kern w:val="0"/>
          <w:sz w:val="24"/>
          <w:szCs w:val="24"/>
          <w:lang w:val="pt-BR" w:eastAsia="es-UY"/>
          <w14:ligatures w14:val="none"/>
        </w:rPr>
        <w:t>e também</w:t>
      </w:r>
      <w:proofErr w:type="gramEnd"/>
      <w:r w:rsidRPr="00CF25BA">
        <w:rPr>
          <w:rFonts w:ascii="Helvetica" w:eastAsia="Times New Roman" w:hAnsi="Helvetica" w:cs="Helvetica"/>
          <w:color w:val="222222"/>
          <w:kern w:val="0"/>
          <w:sz w:val="24"/>
          <w:szCs w:val="24"/>
          <w:lang w:val="pt-BR" w:eastAsia="es-UY"/>
          <w14:ligatures w14:val="none"/>
        </w:rPr>
        <w:t xml:space="preserve"> das inundações que tem atingido o campo gaúcho. Um ruralista, que tem seu latifúndio desapropriado não vai morar na periferia ou se tornar morador de rua. Vai ficar no seu condomínio de luxo ou casa de praia e continuando trocando de carro uma vez por ano.</w:t>
      </w:r>
    </w:p>
    <w:p w14:paraId="4FBE162F"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A </w:t>
      </w:r>
      <w:proofErr w:type="spellStart"/>
      <w:r w:rsidRPr="00CF25BA">
        <w:rPr>
          <w:rFonts w:ascii="Helvetica" w:eastAsia="Times New Roman" w:hAnsi="Helvetica" w:cs="Helvetica"/>
          <w:color w:val="222222"/>
          <w:kern w:val="0"/>
          <w:sz w:val="24"/>
          <w:szCs w:val="24"/>
          <w:lang w:val="pt-BR" w:eastAsia="es-UY"/>
          <w14:ligatures w14:val="none"/>
        </w:rPr>
        <w:t>secutização</w:t>
      </w:r>
      <w:proofErr w:type="spellEnd"/>
      <w:r w:rsidRPr="00CF25BA">
        <w:rPr>
          <w:rFonts w:ascii="Helvetica" w:eastAsia="Times New Roman" w:hAnsi="Helvetica" w:cs="Helvetica"/>
          <w:color w:val="222222"/>
          <w:kern w:val="0"/>
          <w:sz w:val="24"/>
          <w:szCs w:val="24"/>
          <w:lang w:val="pt-BR" w:eastAsia="es-UY"/>
          <w14:ligatures w14:val="none"/>
        </w:rPr>
        <w:t xml:space="preserve"> RS, </w:t>
      </w:r>
      <w:proofErr w:type="gramStart"/>
      <w:r w:rsidRPr="00CF25BA">
        <w:rPr>
          <w:rFonts w:ascii="Helvetica" w:eastAsia="Times New Roman" w:hAnsi="Helvetica" w:cs="Helvetica"/>
          <w:color w:val="222222"/>
          <w:kern w:val="0"/>
          <w:sz w:val="24"/>
          <w:szCs w:val="24"/>
          <w:lang w:val="pt-BR" w:eastAsia="es-UY"/>
          <w14:ligatures w14:val="none"/>
        </w:rPr>
        <w:t>Nada</w:t>
      </w:r>
      <w:proofErr w:type="gramEnd"/>
      <w:r w:rsidRPr="00CF25BA">
        <w:rPr>
          <w:rFonts w:ascii="Helvetica" w:eastAsia="Times New Roman" w:hAnsi="Helvetica" w:cs="Helvetica"/>
          <w:color w:val="222222"/>
          <w:kern w:val="0"/>
          <w:sz w:val="24"/>
          <w:szCs w:val="24"/>
          <w:lang w:val="pt-BR" w:eastAsia="es-UY"/>
          <w14:ligatures w14:val="none"/>
        </w:rPr>
        <w:t xml:space="preserve"> mais busca do que </w:t>
      </w:r>
      <w:proofErr w:type="spellStart"/>
      <w:proofErr w:type="gramStart"/>
      <w:r w:rsidRPr="00CF25BA">
        <w:rPr>
          <w:rFonts w:ascii="Helvetica" w:eastAsia="Times New Roman" w:hAnsi="Helvetica" w:cs="Helvetica"/>
          <w:color w:val="222222"/>
          <w:kern w:val="0"/>
          <w:sz w:val="24"/>
          <w:szCs w:val="24"/>
          <w:lang w:val="pt-BR" w:eastAsia="es-UY"/>
          <w14:ligatures w14:val="none"/>
        </w:rPr>
        <w:t>beneficiar,os</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grandes proprietários rurais em detrimento dos pequenos proprietários agrícolas</w:t>
      </w:r>
    </w:p>
    <w:p w14:paraId="4A65E95B" w14:textId="77777777" w:rsidR="00CF25BA" w:rsidRPr="00CF25BA" w:rsidRDefault="00CF25BA" w:rsidP="00CF25BA">
      <w:pPr>
        <w:shd w:val="clear" w:color="auto" w:fill="FFFFFF"/>
        <w:spacing w:after="0" w:line="240" w:lineRule="auto"/>
        <w:jc w:val="both"/>
        <w:rPr>
          <w:rFonts w:ascii="Helvetica" w:eastAsia="Times New Roman" w:hAnsi="Helvetica" w:cs="Helvetica"/>
          <w:color w:val="222222"/>
          <w:kern w:val="0"/>
          <w:sz w:val="24"/>
          <w:szCs w:val="24"/>
          <w:lang w:val="pt-BR" w:eastAsia="es-UY"/>
          <w14:ligatures w14:val="none"/>
        </w:rPr>
      </w:pPr>
      <w:r w:rsidRPr="00CF25BA">
        <w:rPr>
          <w:rFonts w:ascii="Helvetica" w:eastAsia="Times New Roman" w:hAnsi="Helvetica" w:cs="Helvetica"/>
          <w:color w:val="222222"/>
          <w:kern w:val="0"/>
          <w:sz w:val="24"/>
          <w:szCs w:val="24"/>
          <w:lang w:val="pt-BR" w:eastAsia="es-UY"/>
          <w14:ligatures w14:val="none"/>
        </w:rPr>
        <w:t xml:space="preserve">     Os grandes devem e não pagam suas </w:t>
      </w:r>
      <w:proofErr w:type="spellStart"/>
      <w:proofErr w:type="gramStart"/>
      <w:r w:rsidRPr="00CF25BA">
        <w:rPr>
          <w:rFonts w:ascii="Helvetica" w:eastAsia="Times New Roman" w:hAnsi="Helvetica" w:cs="Helvetica"/>
          <w:color w:val="222222"/>
          <w:kern w:val="0"/>
          <w:sz w:val="24"/>
          <w:szCs w:val="24"/>
          <w:lang w:val="pt-BR" w:eastAsia="es-UY"/>
          <w14:ligatures w14:val="none"/>
        </w:rPr>
        <w:t>dividas,sempre</w:t>
      </w:r>
      <w:proofErr w:type="spellEnd"/>
      <w:proofErr w:type="gramEnd"/>
      <w:r w:rsidRPr="00CF25BA">
        <w:rPr>
          <w:rFonts w:ascii="Helvetica" w:eastAsia="Times New Roman" w:hAnsi="Helvetica" w:cs="Helvetica"/>
          <w:color w:val="222222"/>
          <w:kern w:val="0"/>
          <w:sz w:val="24"/>
          <w:szCs w:val="24"/>
          <w:lang w:val="pt-BR" w:eastAsia="es-UY"/>
          <w14:ligatures w14:val="none"/>
        </w:rPr>
        <w:t xml:space="preserve"> beneficiados pelas benesses do estado, na qual são contra e falam que os asfixia e </w:t>
      </w:r>
      <w:proofErr w:type="gramStart"/>
      <w:r w:rsidRPr="00CF25BA">
        <w:rPr>
          <w:rFonts w:ascii="Helvetica" w:eastAsia="Times New Roman" w:hAnsi="Helvetica" w:cs="Helvetica"/>
          <w:color w:val="222222"/>
          <w:kern w:val="0"/>
          <w:sz w:val="24"/>
          <w:szCs w:val="24"/>
          <w:lang w:val="pt-BR" w:eastAsia="es-UY"/>
          <w14:ligatures w14:val="none"/>
        </w:rPr>
        <w:t>oprimem..</w:t>
      </w:r>
      <w:proofErr w:type="gramEnd"/>
    </w:p>
    <w:p w14:paraId="7E022DC5" w14:textId="77777777" w:rsidR="00926044" w:rsidRPr="00CF25BA" w:rsidRDefault="00926044">
      <w:pPr>
        <w:rPr>
          <w:lang w:val="pt-BR"/>
        </w:rPr>
      </w:pPr>
    </w:p>
    <w:sectPr w:rsidR="00926044" w:rsidRPr="00CF2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BA"/>
    <w:rsid w:val="00926044"/>
    <w:rsid w:val="00CF25BA"/>
    <w:rsid w:val="00D3303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8EF"/>
  <w15:chartTrackingRefBased/>
  <w15:docId w15:val="{D53B2117-C130-4CEA-AACE-297D8C71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2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2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25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25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25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25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25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25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25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25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25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25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25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25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25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25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25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25BA"/>
    <w:rPr>
      <w:rFonts w:eastAsiaTheme="majorEastAsia" w:cstheme="majorBidi"/>
      <w:color w:val="272727" w:themeColor="text1" w:themeTint="D8"/>
    </w:rPr>
  </w:style>
  <w:style w:type="paragraph" w:styleId="Ttulo">
    <w:name w:val="Title"/>
    <w:basedOn w:val="Normal"/>
    <w:next w:val="Normal"/>
    <w:link w:val="TtuloCar"/>
    <w:uiPriority w:val="10"/>
    <w:qFormat/>
    <w:rsid w:val="00CF2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25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25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25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25BA"/>
    <w:pPr>
      <w:spacing w:before="160"/>
      <w:jc w:val="center"/>
    </w:pPr>
    <w:rPr>
      <w:i/>
      <w:iCs/>
      <w:color w:val="404040" w:themeColor="text1" w:themeTint="BF"/>
    </w:rPr>
  </w:style>
  <w:style w:type="character" w:customStyle="1" w:styleId="CitaCar">
    <w:name w:val="Cita Car"/>
    <w:basedOn w:val="Fuentedeprrafopredeter"/>
    <w:link w:val="Cita"/>
    <w:uiPriority w:val="29"/>
    <w:rsid w:val="00CF25BA"/>
    <w:rPr>
      <w:i/>
      <w:iCs/>
      <w:color w:val="404040" w:themeColor="text1" w:themeTint="BF"/>
    </w:rPr>
  </w:style>
  <w:style w:type="paragraph" w:styleId="Prrafodelista">
    <w:name w:val="List Paragraph"/>
    <w:basedOn w:val="Normal"/>
    <w:uiPriority w:val="34"/>
    <w:qFormat/>
    <w:rsid w:val="00CF25BA"/>
    <w:pPr>
      <w:ind w:left="720"/>
      <w:contextualSpacing/>
    </w:pPr>
  </w:style>
  <w:style w:type="character" w:styleId="nfasisintenso">
    <w:name w:val="Intense Emphasis"/>
    <w:basedOn w:val="Fuentedeprrafopredeter"/>
    <w:uiPriority w:val="21"/>
    <w:qFormat/>
    <w:rsid w:val="00CF25BA"/>
    <w:rPr>
      <w:i/>
      <w:iCs/>
      <w:color w:val="0F4761" w:themeColor="accent1" w:themeShade="BF"/>
    </w:rPr>
  </w:style>
  <w:style w:type="paragraph" w:styleId="Citadestacada">
    <w:name w:val="Intense Quote"/>
    <w:basedOn w:val="Normal"/>
    <w:next w:val="Normal"/>
    <w:link w:val="CitadestacadaCar"/>
    <w:uiPriority w:val="30"/>
    <w:qFormat/>
    <w:rsid w:val="00CF2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25BA"/>
    <w:rPr>
      <w:i/>
      <w:iCs/>
      <w:color w:val="0F4761" w:themeColor="accent1" w:themeShade="BF"/>
    </w:rPr>
  </w:style>
  <w:style w:type="character" w:styleId="Referenciaintensa">
    <w:name w:val="Intense Reference"/>
    <w:basedOn w:val="Fuentedeprrafopredeter"/>
    <w:uiPriority w:val="32"/>
    <w:qFormat/>
    <w:rsid w:val="00CF2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3920</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2026-06-12T17:44:00Z</dcterms:created>
  <dcterms:modified xsi:type="dcterms:W3CDTF">2026-06-12T17:44:00Z</dcterms:modified>
</cp:coreProperties>
</file>