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A55F" w14:textId="0FEC0983" w:rsidR="00F8123D" w:rsidRPr="00F8123D" w:rsidRDefault="00F8123D" w:rsidP="00F8123D">
      <w:pPr>
        <w:shd w:val="clear" w:color="auto" w:fill="CAEDFB" w:themeFill="accent4" w:themeFillTint="33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es-UY"/>
          <w14:ligatures w14:val="none"/>
        </w:rPr>
      </w:pPr>
      <w:r w:rsidRPr="00F8123D">
        <w:rPr>
          <w:rFonts w:ascii="Arial" w:eastAsia="Times New Roman" w:hAnsi="Arial" w:cs="Arial"/>
          <w:noProof/>
          <w:color w:val="222222"/>
          <w:kern w:val="0"/>
          <w:sz w:val="32"/>
          <w:szCs w:val="32"/>
          <w:lang w:eastAsia="es-UY"/>
          <w14:ligatures w14:val="none"/>
        </w:rPr>
        <w:drawing>
          <wp:inline distT="0" distB="0" distL="0" distR="0" wp14:anchorId="6695387C" wp14:editId="165B1187">
            <wp:extent cx="273050" cy="273050"/>
            <wp:effectExtent l="0" t="0" r="0" b="0"/>
            <wp:docPr id="1" name="Imagen 6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🌍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23D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es-UY"/>
          <w14:ligatures w14:val="none"/>
        </w:rPr>
        <w:t>Seminario Desafíos de la Institucionalidad Climática en la Agenda Pública 2026–2030</w:t>
      </w:r>
    </w:p>
    <w:p w14:paraId="7051282B" w14:textId="77777777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8123D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¿Cómo debe responder el Estado chileno ante la crisis climática en los próximos años? El próximo jueves 18 de junio te invitamos a una conversación de alto nivel con voces expertas que han liderado la política ambiental en Chile.</w:t>
      </w:r>
    </w:p>
    <w:p w14:paraId="747EE0CB" w14:textId="77777777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4282D098" w14:textId="1728B673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</w:pPr>
      <w:r w:rsidRPr="00F812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> Jueves 18 de junio de 2026</w:t>
      </w:r>
    </w:p>
    <w:p w14:paraId="2F893302" w14:textId="370E07EC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</w:pPr>
      <w:r w:rsidRPr="00F812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 12:00 – 14:00 </w:t>
      </w:r>
      <w:proofErr w:type="spellStart"/>
      <w:r w:rsidRPr="00F812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>hrs</w:t>
      </w:r>
      <w:proofErr w:type="spellEnd"/>
      <w:r w:rsidRPr="00F812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14:paraId="3D769AC2" w14:textId="3052CAAB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</w:pPr>
      <w:r w:rsidRPr="00F812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> Salón de Honor, Casa Central PUCV. Av. Brasil 2950, tercer piso, Valparaíso</w:t>
      </w:r>
    </w:p>
    <w:p w14:paraId="0A1BE5D0" w14:textId="7335C51B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</w:pPr>
      <w:r w:rsidRPr="00F812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> Transmisión en vivo por YouTube: canal PUCV y Mostrador UV</w:t>
      </w:r>
    </w:p>
    <w:p w14:paraId="6B4C0E2A" w14:textId="77777777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5FC84489" w14:textId="77777777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8123D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Contaremos con la participación de:</w:t>
      </w:r>
    </w:p>
    <w:p w14:paraId="20FA2F89" w14:textId="77777777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812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>Maisa Rojas</w:t>
      </w:r>
      <w:r w:rsidRPr="00F8123D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, ex Ministra de Medio Ambiente</w:t>
      </w:r>
    </w:p>
    <w:p w14:paraId="38FE6699" w14:textId="77777777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812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>Marie Claude Plumer</w:t>
      </w:r>
      <w:r w:rsidRPr="00F8123D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, ex Superintendenta de Medio Ambiente.</w:t>
      </w:r>
    </w:p>
    <w:p w14:paraId="12B2CE88" w14:textId="77777777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812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>Pilar Rojas</w:t>
      </w:r>
      <w:r w:rsidRPr="00F8123D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, directora del Centro de Derecho Ambiental, U. de Chile y </w:t>
      </w:r>
      <w:proofErr w:type="gramStart"/>
      <w:r w:rsidRPr="00F8123D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ex Directora</w:t>
      </w:r>
      <w:proofErr w:type="gramEnd"/>
      <w:r w:rsidRPr="00F8123D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CR2.</w:t>
      </w:r>
    </w:p>
    <w:p w14:paraId="2E991730" w14:textId="77777777" w:rsid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70A9EDCD" w14:textId="63CF9BCE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812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>Modera: Rocío Parra</w:t>
      </w:r>
      <w:r w:rsidRPr="00F8123D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, Directora de Políticas Públicas del Centro de Acción Climática PUCV.</w:t>
      </w:r>
    </w:p>
    <w:p w14:paraId="4214CCBB" w14:textId="77777777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32FEF422" w14:textId="77777777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8123D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Una instancia organizada por el </w:t>
      </w:r>
      <w:r w:rsidRPr="00F8123D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s-UY"/>
          <w14:ligatures w14:val="none"/>
        </w:rPr>
        <w:t>Centro de Acción Climática PUCV y el Centro de Estudios para la Gestión Pública UV</w:t>
      </w:r>
      <w:r w:rsidRPr="00F8123D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, para reflexionar sobre los desafíos institucionales que enfrenta Chile en materia climática.</w:t>
      </w:r>
    </w:p>
    <w:p w14:paraId="79E879CA" w14:textId="77777777" w:rsidR="00F8123D" w:rsidRPr="00F8123D" w:rsidRDefault="00F8123D" w:rsidP="00F8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F8123D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: </w:t>
      </w:r>
      <w:hyperlink r:id="rId5" w:tgtFrame="_blank" w:history="1">
        <w:r w:rsidRPr="00F8123D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https://docs.google.com/forms/u/0/d/e/1FAIpQLSdzfm-SijXdKBqGz1uEQg47EGsmGFsYR1loC_NV5--fNH6quw/viewform?usp=send_form&amp;pli=1&amp;authuser=0</w:t>
        </w:r>
      </w:hyperlink>
    </w:p>
    <w:p w14:paraId="5709BE2C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3D"/>
    <w:rsid w:val="007861AB"/>
    <w:rsid w:val="00926044"/>
    <w:rsid w:val="00DE17AC"/>
    <w:rsid w:val="00F8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47F0"/>
  <w15:chartTrackingRefBased/>
  <w15:docId w15:val="{FB592FA0-547A-42F2-913B-6016B087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1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1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1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1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1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1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1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1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1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1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1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1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12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1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12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1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1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1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1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1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1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12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12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12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1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12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1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u/0/d/e/1FAIpQLSdzfm-SijXdKBqGz1uEQg47EGsmGFsYR1loC_NV5--fNH6quw/viewform?usp=send_form&amp;pli=1&amp;authuser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2026-06-10T13:50:00Z</dcterms:created>
  <dcterms:modified xsi:type="dcterms:W3CDTF">2026-06-10T13:52:00Z</dcterms:modified>
</cp:coreProperties>
</file>