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D1FE" w14:textId="77777777" w:rsidR="00CB6A16" w:rsidRDefault="00CB6A16" w:rsidP="00CB6A16">
      <w:pPr>
        <w:shd w:val="clear" w:color="auto" w:fill="FFFFFF"/>
        <w:spacing w:before="180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es-UY"/>
          <w14:ligatures w14:val="none"/>
        </w:rPr>
        <w:t xml:space="preserve">MI VALORACIÓN MUY POSITIVA, PERO TAMBIÉN CRÍTICA, DE LA VISITA DEL PAPA A ESPAÑA. </w:t>
      </w:r>
    </w:p>
    <w:p w14:paraId="12FC2B5D" w14:textId="1C5929C3" w:rsidR="00CB6A16" w:rsidRPr="00CB6A16" w:rsidRDefault="00CB6A16" w:rsidP="00CB6A16">
      <w:pPr>
        <w:shd w:val="clear" w:color="auto" w:fill="FFFFFF"/>
        <w:spacing w:before="180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es-UY"/>
          <w14:ligatures w14:val="none"/>
        </w:rPr>
        <w:t>Juan Cejudo</w:t>
      </w:r>
    </w:p>
    <w:p w14:paraId="6F184541" w14:textId="77777777" w:rsidR="00CB6A16" w:rsidRPr="00CB6A16" w:rsidRDefault="00CB6A16" w:rsidP="00CB6A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noProof/>
          <w:color w:val="2288BB"/>
          <w:kern w:val="0"/>
          <w:sz w:val="20"/>
          <w:szCs w:val="20"/>
          <w:lang w:eastAsia="es-UY"/>
          <w14:ligatures w14:val="none"/>
        </w:rPr>
        <w:drawing>
          <wp:inline distT="0" distB="0" distL="0" distR="0" wp14:anchorId="509D7532" wp14:editId="27B90A5F">
            <wp:extent cx="2501900" cy="1766676"/>
            <wp:effectExtent l="0" t="0" r="0" b="5080"/>
            <wp:docPr id="13" name="Imagen 2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048" cy="177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5D0D8" w14:textId="77777777" w:rsidR="00CB6A16" w:rsidRPr="00CB6A16" w:rsidRDefault="00CB6A16" w:rsidP="00CB6A1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72C99641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Pasados unos días de la visita del papa  a España quiero hacer una valoración positiva, pero también crítica,  sobre dicha visita.</w:t>
      </w:r>
    </w:p>
    <w:p w14:paraId="3A9626C3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2D59D717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CC0000"/>
          <w:kern w:val="0"/>
          <w:sz w:val="24"/>
          <w:szCs w:val="24"/>
          <w:lang w:eastAsia="es-UY"/>
          <w14:ligatures w14:val="none"/>
        </w:rPr>
        <w:t>VALORACIÓN MUY POSITI</w:t>
      </w:r>
      <w:r w:rsidRPr="00CB6A16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es-UY"/>
          <w14:ligatures w14:val="none"/>
        </w:rPr>
        <w:t>VA.</w:t>
      </w:r>
    </w:p>
    <w:p w14:paraId="6A9D556F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La visita a España ha tenido muchos aspectos positivos. No </w:t>
      </w:r>
      <w:proofErr w:type="gramStart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voy</w:t>
      </w:r>
      <w:proofErr w:type="gramEnd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 analizar aquí los 22 discursos, los seis días que ha estado en España, hora por hora, ni todo lo que ha hecho en todos los sitios que ha estado: Madrid, Barcelona, las Palmas, Tenerife...Sería mi comentario demasiado largo.</w:t>
      </w:r>
    </w:p>
    <w:p w14:paraId="30E3797D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Me limitaré a subrayar aquellas cuestiones que más me han gustado, después de ver prácticamente todos los actos por la TV.</w:t>
      </w:r>
    </w:p>
    <w:p w14:paraId="21B8750C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- Me ha gustado su sencillez, su naturalidad, su sonrisa no forzada y continua. He visto que disfrutaba con el contacto cercano con la gente en sus recorridos con el papamóvil....</w:t>
      </w:r>
    </w:p>
    <w:p w14:paraId="3C6F0F86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- Me ha encantado que haya querido acercarse en sus visitas a centros de personas y colectivos vulnerables: el contacto al llegar a Madrid con  personas con discapacidad, la visita a la prisión de Can Brians para tomar contacto con los presos, la visita a la entidad madrileña que trabaja con las personas sin hogar, la visita a los centros de inmigrantes en las Palmas y Tenerife, también el contacto con el mundo de la cultura , el arte y el deporte....</w:t>
      </w:r>
    </w:p>
    <w:p w14:paraId="0BB34A12" w14:textId="77777777" w:rsidR="00CB6A16" w:rsidRPr="00CB6A16" w:rsidRDefault="00CB6A16" w:rsidP="00CB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noProof/>
          <w:color w:val="2288BB"/>
          <w:kern w:val="0"/>
          <w:sz w:val="24"/>
          <w:szCs w:val="24"/>
          <w:lang w:eastAsia="es-UY"/>
          <w14:ligatures w14:val="none"/>
        </w:rPr>
        <w:lastRenderedPageBreak/>
        <w:drawing>
          <wp:inline distT="0" distB="0" distL="0" distR="0" wp14:anchorId="4F3A6DBD" wp14:editId="4227B19A">
            <wp:extent cx="3441700" cy="1934456"/>
            <wp:effectExtent l="0" t="0" r="6350" b="8890"/>
            <wp:docPr id="14" name="Imagen 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711" cy="193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D4577" w14:textId="77777777" w:rsidR="00CB6A16" w:rsidRPr="00CB6A16" w:rsidRDefault="00CB6A16" w:rsidP="00CB6A1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CB6A1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7BCED785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 En </w:t>
      </w:r>
      <w:proofErr w:type="gramStart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su variados discursos</w:t>
      </w:r>
      <w:proofErr w:type="gramEnd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 siempre ha insistido en los valores del evangelio y los derechos humanos. Pienso que si Jesús hoy estuviera vivo hablaría  de ese modo hoy al Mundo.</w:t>
      </w:r>
    </w:p>
    <w:p w14:paraId="492EFBBB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Algunas de sus frases que más me han impactado: </w:t>
      </w:r>
    </w:p>
    <w:p w14:paraId="2A7C1CDC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+ "La dignidad humana no tiene pasaporte ni pierde valor al cruzar la frontera"</w:t>
      </w:r>
    </w:p>
    <w:p w14:paraId="766BFB49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+"Nadie puede arrodillarse ante Dios y despreciar al hermano"</w:t>
      </w:r>
    </w:p>
    <w:p w14:paraId="279417C8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+"Allí donde una persona es discriminada por su origen nacional, étnico, religioso, lingüístico o por su condición económica, se vulnera gravemente el principio universal de la igual dignidad para todos los seres humanos"</w:t>
      </w:r>
    </w:p>
    <w:p w14:paraId="77611BA9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"La pluralidad política no debería degenerar en descalificación permanente del adversario"</w:t>
      </w:r>
    </w:p>
    <w:p w14:paraId="636F1196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3702969D" w14:textId="77777777" w:rsidR="00CB6A16" w:rsidRPr="00CB6A16" w:rsidRDefault="00CB6A16" w:rsidP="00CB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3FEA11B1" wp14:editId="44BDCC82">
            <wp:extent cx="3505200" cy="1737090"/>
            <wp:effectExtent l="0" t="0" r="0" b="0"/>
            <wp:docPr id="15" name="Imagen 2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51" cy="174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8C6D2" w14:textId="77777777" w:rsidR="00CB6A16" w:rsidRPr="00CB6A16" w:rsidRDefault="00CB6A16" w:rsidP="00CB6A1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5DD0528F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- Me ha gustado mucho su permanente defensa de la paz en el Mundo y en contra de todas las guerras y de toda violencia, sus llamadas al diálogo entre personas y pueblos para la solución de los conflictos, su defensa de </w:t>
      </w: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lastRenderedPageBreak/>
        <w:t>la multiculturalidad, la necesidad de evitar las polarizaciones y luchas ideológicas, el respeto a la diversidad que es una gran riqueza....</w:t>
      </w:r>
    </w:p>
    <w:p w14:paraId="1BFC23EC" w14:textId="77777777" w:rsidR="00CB6A16" w:rsidRPr="00CB6A16" w:rsidRDefault="00CB6A16" w:rsidP="00CB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99BD649" wp14:editId="07A05C66">
            <wp:extent cx="3359150" cy="1865650"/>
            <wp:effectExtent l="0" t="0" r="0" b="1270"/>
            <wp:docPr id="16" name="Imagen 2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275" cy="186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AE4C2" w14:textId="77777777" w:rsidR="00CB6A16" w:rsidRPr="00CB6A16" w:rsidRDefault="00CB6A16" w:rsidP="00CB6A1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5E26C004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Él no lo ha citado, pero yo muchas veces me he acordado lo poco que al Sr. Trump le habrá gustado esta visita del Papa a España  por su defensa de la paz, contra las guerras y por su defensa de todos los inmigrantes que merecen ser acogidos, atendidos y ayudados. Todo lo contrario a lo que hacen dirigentes políticos como él y Netanyahu y lo que pregonan muchos entre nosotros, fomentando actitudes racistas y xenófobas.</w:t>
      </w:r>
    </w:p>
    <w:p w14:paraId="0FA1359E" w14:textId="77777777" w:rsidR="00CB6A16" w:rsidRPr="00CB6A16" w:rsidRDefault="00CB6A16" w:rsidP="00CB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32D3C0F4" wp14:editId="3921F38F">
            <wp:extent cx="3213100" cy="1796922"/>
            <wp:effectExtent l="0" t="0" r="6350" b="0"/>
            <wp:docPr id="17" name="Imagen 2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599" cy="179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2B1E9" w14:textId="77777777" w:rsidR="00CB6A16" w:rsidRPr="00CB6A16" w:rsidRDefault="00CB6A16" w:rsidP="00CB6A1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34C0045F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He visto que el pueblo ha disfrutado y ha acogido con alegría la presencia del Papa entre nosotros. Se notaba un pueblo alegre y feliz por poder contar con su presencia y su cercanía. </w:t>
      </w:r>
    </w:p>
    <w:p w14:paraId="45748A5A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22EC705F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639F9F89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Pero digo también  crítica, porque cuestiono la forma como se realiza este viaje y otros muchos viajes papales de anteriores pontífices.</w:t>
      </w:r>
    </w:p>
    <w:p w14:paraId="7DB83F5B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2063782D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CC0000"/>
          <w:kern w:val="0"/>
          <w:sz w:val="24"/>
          <w:szCs w:val="24"/>
          <w:lang w:eastAsia="es-UY"/>
          <w14:ligatures w14:val="none"/>
        </w:rPr>
        <w:t>.... Y TAMBIÉN CRÍTICA:</w:t>
      </w:r>
    </w:p>
    <w:p w14:paraId="23062267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lastRenderedPageBreak/>
        <w:t>El Papa no debe ser Jefe de un estado y por tanto no debería viajar como tal. Es el obispo de Roma, el sucesor del pescador Pedro. Debería venir, como viaja todo el mundo, a visitar a las comunidades cristianas de España y a reunirse con obispos, sacerdotes y pueblo de Dios de modo más sencillo y por supuesto. debe venir a tomar contacto con las realidades sociales de nuestro país  y dialogar con colectivos representativos de dichos problemas.</w:t>
      </w:r>
    </w:p>
    <w:p w14:paraId="3D628AE8" w14:textId="77777777" w:rsidR="00CB6A16" w:rsidRPr="00CB6A16" w:rsidRDefault="00CB6A16" w:rsidP="00CB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FCA971A" wp14:editId="32309707">
            <wp:extent cx="3225800" cy="1813928"/>
            <wp:effectExtent l="0" t="0" r="0" b="0"/>
            <wp:docPr id="18" name="Imagen 1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67" cy="181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7B6AF" w14:textId="77777777" w:rsidR="00CB6A16" w:rsidRPr="00CB6A16" w:rsidRDefault="00CB6A16" w:rsidP="00CB6A1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73A8073A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Me resulta anacrónico que en  el altar sólo aparezcan hombres (ninguna mujer), con esas vestimentas tan especiales y una liturgia muy estricta y  lejana. No entiendo que el libro de los evangelios tenga que ser todo de oro, al menos eso parecía. Jesús era pobre. El oro y la plata no tiene nada que ver con Él y sin embargo aparece por todos sitios.</w:t>
      </w:r>
    </w:p>
    <w:p w14:paraId="102A29FE" w14:textId="77777777" w:rsidR="00CB6A16" w:rsidRPr="00CB6A16" w:rsidRDefault="00CB6A16" w:rsidP="00CB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50C4751B" wp14:editId="4555FBA4">
            <wp:extent cx="3403600" cy="2161016"/>
            <wp:effectExtent l="0" t="0" r="6350" b="0"/>
            <wp:docPr id="19" name="Imagen 1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164" cy="216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9BABC" w14:textId="77777777" w:rsidR="00CB6A16" w:rsidRPr="00CB6A16" w:rsidRDefault="00CB6A16" w:rsidP="00CB6A1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709D8062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Debería ayudar a los obispos a solucionar algunos problemas importantes que ellos vienen  creando en la sociedad con sus actuaciones y decisiones:</w:t>
      </w:r>
    </w:p>
    <w:p w14:paraId="65531162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- Los actuales acuerdos Iglesia- Estado, de carácter preconstitucional, que originan privilegios muy importantes para la Iglesia deben ser derogados.</w:t>
      </w:r>
    </w:p>
    <w:p w14:paraId="3ECEB817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- Debería poner orden en el escándalo de las inmatriculaciones en España. La Iglesia posee </w:t>
      </w:r>
      <w:proofErr w:type="spellStart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mas</w:t>
      </w:r>
      <w:proofErr w:type="spellEnd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 de 100.000 inmuebles desde 1946, lo que supone un verdadero escándalo; la convierte en la principal inmobiliaria de España </w:t>
      </w: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lastRenderedPageBreak/>
        <w:t>frente a los mensajes  claros de austeridad y pobreza de Jesús y también del papa Francisco.</w:t>
      </w:r>
    </w:p>
    <w:p w14:paraId="1B791BE1" w14:textId="77777777" w:rsidR="00CB6A16" w:rsidRPr="00CB6A16" w:rsidRDefault="00CB6A16" w:rsidP="00CB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346BA302" wp14:editId="1D102163">
            <wp:extent cx="4076700" cy="2038350"/>
            <wp:effectExtent l="0" t="0" r="0" b="0"/>
            <wp:docPr id="20" name="Imagen 1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F5232" w14:textId="77777777" w:rsidR="00CB6A16" w:rsidRPr="00CB6A16" w:rsidRDefault="00CB6A16" w:rsidP="00CB6A1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0270F846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- Los casos de abusos sexuales del clero que algunas fuentes, como el Defensor del Pueblo, calculan en más de 400.000 desde 1940 deben ser bien gestionados, escuchando a </w:t>
      </w:r>
      <w:proofErr w:type="gramStart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la víctimas</w:t>
      </w:r>
      <w:proofErr w:type="gramEnd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 y resarciéndoles de todos los daños causados en el pasado y en el presente. Los obispos deben mirar más por el bien de las víctimas que por </w:t>
      </w:r>
      <w:proofErr w:type="gramStart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pretender querer salvar</w:t>
      </w:r>
      <w:proofErr w:type="gramEnd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 la buena imagen de la institución eclesiástica. También los no pocos casos de abusos de poder, como ha sido el caso de Zornoza con el párroco Rafael Vez.</w:t>
      </w:r>
    </w:p>
    <w:p w14:paraId="42F13A12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- Debería el Papa insistir una y otra vez a los obispos que en la Iglesia, como decía Francisco, caben todos, todos, todos. Pero ellos marginan a numerosos colectivos de </w:t>
      </w:r>
      <w:proofErr w:type="gramStart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cristianos y cristianas</w:t>
      </w:r>
      <w:proofErr w:type="gramEnd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 críticos con la institución: sacerdotes casados, colectivos de </w:t>
      </w:r>
      <w:proofErr w:type="spellStart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lgtbiq</w:t>
      </w:r>
      <w:proofErr w:type="spellEnd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+,  teólogos críticos, mujeres </w:t>
      </w:r>
      <w:proofErr w:type="spellStart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presbíteras</w:t>
      </w:r>
      <w:proofErr w:type="spellEnd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, comunidades cristianas de base, muy numerosas en España, divorciados, as...a todos ellos se les ignora e incluso se les niega permiso para poder utilizar sus locales para reuniones , encuentros etc...</w:t>
      </w:r>
    </w:p>
    <w:p w14:paraId="3B4D9790" w14:textId="77777777" w:rsidR="00CB6A16" w:rsidRPr="00CB6A16" w:rsidRDefault="00CB6A16" w:rsidP="00CB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1EFA1A44" wp14:editId="0BA81645">
            <wp:extent cx="3225800" cy="949320"/>
            <wp:effectExtent l="0" t="0" r="0" b="3810"/>
            <wp:docPr id="21" name="Imagen 1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721" cy="95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C43AF" w14:textId="77777777" w:rsidR="00CB6A16" w:rsidRPr="00CB6A16" w:rsidRDefault="00CB6A16" w:rsidP="00CB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</w:pPr>
    </w:p>
    <w:p w14:paraId="137D5849" w14:textId="77777777" w:rsidR="00CB6A16" w:rsidRPr="00CB6A16" w:rsidRDefault="00CB6A16" w:rsidP="00CB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36346FBA" wp14:editId="72940CE5">
            <wp:extent cx="2139950" cy="1160164"/>
            <wp:effectExtent l="0" t="0" r="0" b="1905"/>
            <wp:docPr id="22" name="Imagen 1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79" cy="11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0957A" w14:textId="77777777" w:rsidR="00CB6A16" w:rsidRPr="00CB6A16" w:rsidRDefault="00CB6A16" w:rsidP="00CB6A1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7363428F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lastRenderedPageBreak/>
        <w:t xml:space="preserve">-Debe el Papa animar a obispos y sacerdotes a impulsar en España la sinodalidad que está quedando como objeto de museo, sin aplicación práctica. Los laicos, as deben tener mucho </w:t>
      </w:r>
      <w:proofErr w:type="spellStart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mas</w:t>
      </w:r>
      <w:proofErr w:type="spellEnd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 protagonismo en las decisiones eclesiales y la mujer debe poder acceder a las mismas responsabilidades que los hombres , incluido el presbiterado y el episcopado.</w:t>
      </w:r>
    </w:p>
    <w:p w14:paraId="41FD4E9A" w14:textId="77777777" w:rsidR="00CB6A16" w:rsidRPr="00CB6A16" w:rsidRDefault="00CB6A16" w:rsidP="00CB6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1B33E18B" wp14:editId="3BDD7DFC">
            <wp:extent cx="2698750" cy="1520129"/>
            <wp:effectExtent l="0" t="0" r="6350" b="4445"/>
            <wp:docPr id="23" name="Imagen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48" cy="152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D3E17" w14:textId="77777777" w:rsidR="00CB6A16" w:rsidRPr="00CB6A16" w:rsidRDefault="00CB6A16" w:rsidP="00CB6A1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5003D185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Como resumen muy breve diré que, a pesar de las cuestiones críticas aquí expresadas, me parece que el viaje ha resultado en conjunto bastante positivo  por las razones apuntadas. </w:t>
      </w:r>
    </w:p>
    <w:p w14:paraId="3D89BB00" w14:textId="77777777" w:rsidR="00CB6A16" w:rsidRPr="00CB6A16" w:rsidRDefault="00CB6A16" w:rsidP="00CB6A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8E98EA0" wp14:editId="304FCF6A">
            <wp:extent cx="1435100" cy="2046889"/>
            <wp:effectExtent l="0" t="0" r="0" b="0"/>
            <wp:docPr id="24" name="Imagen 13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736" cy="205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7C71D" w14:textId="77777777" w:rsidR="00CB6A16" w:rsidRPr="00CB6A16" w:rsidRDefault="00CB6A16" w:rsidP="00CB6A1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5BFE94C0" w14:textId="77777777" w:rsidR="00CB6A16" w:rsidRPr="00CB6A16" w:rsidRDefault="00CB6A16" w:rsidP="00CB6A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León XIV hoy es sin dudar </w:t>
      </w:r>
      <w:proofErr w:type="gramStart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una gran referente ético</w:t>
      </w:r>
      <w:proofErr w:type="gramEnd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 y sus palabras aparecen como muy necesarias en tantos temas como toca, incluido el de la IA, que tan bien ha desarrollado en su última encíclica "Magnifica </w:t>
      </w:r>
      <w:proofErr w:type="spellStart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Humanitas</w:t>
      </w:r>
      <w:proofErr w:type="spellEnd"/>
      <w:r w:rsidRPr="00CB6A16">
        <w:rPr>
          <w:rFonts w:ascii="Arial" w:eastAsia="Times New Roman" w:hAnsi="Arial" w:cs="Arial"/>
          <w:b/>
          <w:bCs/>
          <w:color w:val="2B00FE"/>
          <w:kern w:val="0"/>
          <w:sz w:val="24"/>
          <w:szCs w:val="24"/>
          <w:lang w:eastAsia="es-UY"/>
          <w14:ligatures w14:val="none"/>
        </w:rPr>
        <w:t>". Ojalá los líderes del Mundo y políticos le hicieran caso.</w:t>
      </w:r>
    </w:p>
    <w:p w14:paraId="2857260B" w14:textId="42E6690F" w:rsidR="00926044" w:rsidRPr="00CB6A16" w:rsidRDefault="00CB6A16" w:rsidP="00CB6A16">
      <w:pPr>
        <w:jc w:val="both"/>
        <w:rPr>
          <w:sz w:val="24"/>
          <w:szCs w:val="24"/>
        </w:rPr>
      </w:pPr>
      <w:hyperlink r:id="rId28" w:history="1">
        <w:r w:rsidRPr="00CB6A16">
          <w:rPr>
            <w:rStyle w:val="Hipervnculo"/>
            <w:sz w:val="24"/>
            <w:szCs w:val="24"/>
          </w:rPr>
          <w:t>https://juancejudo.blogspot.com/2026/06/mi-valoracion-muy-positiva-pero-tambien.html</w:t>
        </w:r>
      </w:hyperlink>
    </w:p>
    <w:p w14:paraId="6FD21690" w14:textId="77777777" w:rsidR="00CB6A16" w:rsidRPr="00CB6A16" w:rsidRDefault="00CB6A16" w:rsidP="00CB6A16">
      <w:pPr>
        <w:jc w:val="both"/>
        <w:rPr>
          <w:sz w:val="24"/>
          <w:szCs w:val="24"/>
        </w:rPr>
      </w:pPr>
    </w:p>
    <w:sectPr w:rsidR="00CB6A16" w:rsidRPr="00CB6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16"/>
    <w:rsid w:val="00926044"/>
    <w:rsid w:val="00CB6A16"/>
    <w:rsid w:val="00DE17AC"/>
    <w:rsid w:val="00E5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2B1A"/>
  <w15:chartTrackingRefBased/>
  <w15:docId w15:val="{FCA95ED5-80A4-4C94-8CC6-3568D536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6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6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6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6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6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6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6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6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6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6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6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6A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6A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6A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6A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6A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6A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6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6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6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6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6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6A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6A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6A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6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6A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6A1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B6A1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6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ger.googleusercontent.com/img/b/R29vZ2xl/AVvXsEg8NHMTYSzLvxseYjA8VFcCEu0C5XI3uEq-TtQetcu9boyKooQ_0MX-pvymFC4Eh0n4eNIo52QO_HwyiE-4P0a-2EC8bAqiV5YfqADG_2wA8O4c74PJWtdLBCPArcyPUlEIx8WtgZNSOp3via_N7TMhS-cm5pqq37TZWA6lC81PL_DcCZh6EEm5wmGoIcQB/s319/inmigrantes7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blogger.googleusercontent.com/img/b/R29vZ2xl/AVvXsEirI9tVAEDj9U5Bf3WQB1P8IqiEKqhv-yUhNEJ-lhNi1GXPV0qL30nBUE0H1UZFO-yv5zBCwrEjBfGOcsEroewY24Q7Ra3wXbnrn0MmQeGYfwmy3etxkkYV8sZAc7wJBeIFaboMxgrFOpGWVPb87ZatRJC6PRiM0NwTIwiWQ93nBZbMPbHkJ-W43xKiwnk0/s2000/mezquita%20cordoba.jpg" TargetMode="External"/><Relationship Id="rId26" Type="http://schemas.openxmlformats.org/officeDocument/2006/relationships/hyperlink" Target="https://blogger.googleusercontent.com/img/b/R29vZ2xl/AVvXsEjCVqDh-HpaOyRSlk6E903B3KyEt2uVNEKYp5pv2mu_8KTTM2toQ10VZMtoyQqsKxU2e5ytpvHNlp0IVnk5Yqo6qAE0b7a2seXZPTgcTgRyZ-bofgXCEc3vjQzTic-abLlCUH7-u5taCK48M6z7SGZbkVawR3JQRnb98sNGgtR5H0gH-r9FA6WXg9PA0Mlg/s177/Papa%20Leon%20XIV3.webp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jpeg"/><Relationship Id="rId12" Type="http://schemas.openxmlformats.org/officeDocument/2006/relationships/hyperlink" Target="https://blogger.googleusercontent.com/img/b/R29vZ2xl/AVvXsEgGNj3EpXzsuRTtOll9nIX4W0S3Ter3d3S6aQnugF7iexcntfpNzIF4Qov0FLUcF_uTZKkYOQRp32DCCZEwTmQk03_aQDMGKbrBpykOoNG0BeHVYwUpKPoh946VdIFqxh9XzwLy6Yc16oPGh1uvwECtcF9kPFbGZj7YBBd5XaheUy2uLCKFgorD5Vz8sdTP/s300/TRUMP2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s://blogger.googleusercontent.com/img/b/R29vZ2xl/AVvXsEizbn6fWtg3WGhpeeHpfpRH4USLn2KV_4mBCtqfeYWKTeRMrMpPJ6hkP4SCHIDuRFW6M7_CXweC-usw76dE4sA_WoCa-cEUaljVtvjnArO68_Js5G5bGLaicgyfsU5kZzxZV4diROoqcmCrGz2m3lLHBBaK69rPKkfHWH5GkMd5u0wcxwTh-zKd2U4BOzys/s282/obispos2.jpg" TargetMode="External"/><Relationship Id="rId20" Type="http://schemas.openxmlformats.org/officeDocument/2006/relationships/hyperlink" Target="https://blogger.googleusercontent.com/img/b/R29vZ2xl/AVvXsEiXB5SkLLIT2k2S0PHiRnrCoeEyG8AP_Lgf4houedAYoZd__485-XhTCN-1XJMc4VEYZiW_DYWcCFuP55vZe_vKX9CIVnwN1nCkCpuAiz5L6SHew_RuX5nEWBuomfaK9o5dAw4GJhkBj61foaYX6zeVM1Oa3F9l8vCipGDQnOm1SZyrll-Wz9kt9JJgh6HG/s692/Moceop.pn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jRYQ_MoWatH4Ng7btwicWGHz83mSqiosQHw_V5jn7h2IRARdVXuGtCApVFZ_wwS9_5B3cPJioZmN3orZqq-a0QsmRD508HeVvP3deZX2hLZQLkJ_3CgbQQT7GIcJSD6p3bO3xNUmxIzH1h43NGaakXs9NSbeLPRGjCLN2DBc1jBO14u6lLwEa5m9e2n-KY/s410/papa%20LEON%20en%20Espa%C3%B1a.webp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blogger.googleusercontent.com/img/b/R29vZ2xl/AVvXsEgpe51y-mSzx1_Zml0zVRFlgybkQ7EbS23VipB5hv0elklLNnfgqS-LKDrJInA3ePcWKl0kY8oxo5d93h6ocU_u7uG8BQUgqk-C9ftoDzx1M5Cd8ArTsD69zL4bTIAoNfvr21wb2NoyTh0jfHnNA8hyphenhyphen-DbcnVVfoqw9i9BrolGsK_RHoG26jMFJVrJGIXEc/s667/Sinodalidad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28" Type="http://schemas.openxmlformats.org/officeDocument/2006/relationships/hyperlink" Target="https://juancejudo.blogspot.com/2026/06/mi-valoracion-muy-positiva-pero-tambien.html" TargetMode="External"/><Relationship Id="rId10" Type="http://schemas.openxmlformats.org/officeDocument/2006/relationships/hyperlink" Target="https://blogger.googleusercontent.com/img/b/R29vZ2xl/AVvXsEgHSJX7p3NCh00cM_K0gmGoe4fjG4jL-WA_Kls8Vj8D7pmw01_yOcaroVpZCi4XAJ0HBI8VYm9v7tQ4teP1uMuzoF7IaK0-962kwttwq1QHwy9JRII_kigoCia9js8aJiliHTyGXozebVoj49iwCFLHm2dScJd_qAEwMrm9_jTou1biVaQVqI-Iy_3SjGi6/s612/No-a-las-guerras.pn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blogger.googleusercontent.com/img/b/R29vZ2xl/AVvXsEgUCQE02xQNmquXKkDXvDX1fcytMMzTotc8jKRRAqGXC6r8nNr4YiZO6PrDcv0GKfvKD3cMprqOsvMobZhCtZDd-WJN-r59AhIZZoStPml6_aQ7rsBGDkT1dxo6Ej9Q5-Y4AEhKl4YfoG6J3Dr1OdEZo8hmMF2Y_K6r9_IHHhH7wNBzzi0rD7tKFQkHQPxt/s658/Papa%20Leon%20Espa%C3%B1a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blogger.googleusercontent.com/img/b/R29vZ2xl/AVvXsEiwN65MU9eqLiaEOi9wiZF49UcffgH6ikDI_DtWUKhFmeINu77H5BtXukS5VJ07Nc8XBoDAsRK1oYj6ghcnAk2r-U5ccrYsghYFRZl7GBQbQCGBIvnUFi5uaP8-iLPBm5zFq051lPHs6i5URoZ7bID2Gp7fMjuI83ZZBK7l1F7TgKu9DHePmLyeo0i0irW6/s660/Vaticano2.png" TargetMode="External"/><Relationship Id="rId22" Type="http://schemas.openxmlformats.org/officeDocument/2006/relationships/hyperlink" Target="https://blogger.googleusercontent.com/img/b/R29vZ2xl/AVvXsEiKLBUkuEdlBvtHxgPRO45hhnnNkeLzSnKNUO4oACoLkDQsDn8A2GGT3aP8iAG9dQC4s1TUXUx7tbiQp-DV65t6VU4TeSK9Y3vql7i8Wb4f3l146ZrOAbADYBMYnXDU_K-qeh-GFFFnOoKEhs3DExYHaUpNsun0ZSDeMap_YQjG5XwapsUGtQoGruLuqBMf/s206/CCP2.jpg" TargetMode="External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1007</Words>
  <Characters>5541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2026-06-20T13:53:00Z</dcterms:created>
  <dcterms:modified xsi:type="dcterms:W3CDTF">2026-06-20T13:56:00Z</dcterms:modified>
</cp:coreProperties>
</file>