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AA7C1" w14:textId="77777777" w:rsidR="000F26F4" w:rsidRPr="00FA1DDF" w:rsidRDefault="000F26F4" w:rsidP="00FA1DDF">
      <w:pPr>
        <w:spacing w:after="0" w:line="276" w:lineRule="auto"/>
        <w:jc w:val="center"/>
        <w:rPr>
          <w:rFonts w:ascii="Times New Roman" w:hAnsi="Times New Roman" w:cs="Times New Roman"/>
          <w:b/>
          <w:bCs/>
          <w:color w:val="000000" w:themeColor="text1"/>
          <w:sz w:val="24"/>
          <w:szCs w:val="24"/>
          <w:lang w:val="es-ES"/>
        </w:rPr>
      </w:pPr>
      <w:r w:rsidRPr="00FA1DDF">
        <w:rPr>
          <w:rFonts w:ascii="Times New Roman" w:hAnsi="Times New Roman" w:cs="Times New Roman"/>
          <w:b/>
          <w:bCs/>
          <w:color w:val="000000" w:themeColor="text1"/>
          <w:sz w:val="24"/>
          <w:szCs w:val="24"/>
          <w:lang w:val="es-ES"/>
        </w:rPr>
        <w:t>¿Por Qué la Paz Casi Nunca Dura?</w:t>
      </w:r>
    </w:p>
    <w:p w14:paraId="06725741" w14:textId="77777777" w:rsidR="000F26F4" w:rsidRPr="00FA1DDF" w:rsidRDefault="0015405A" w:rsidP="00FA1DDF">
      <w:pPr>
        <w:spacing w:after="0" w:line="276" w:lineRule="auto"/>
        <w:jc w:val="center"/>
        <w:rPr>
          <w:rFonts w:ascii="Times New Roman" w:hAnsi="Times New Roman" w:cs="Times New Roman"/>
          <w:bCs/>
          <w:color w:val="000000" w:themeColor="text1"/>
          <w:sz w:val="24"/>
          <w:szCs w:val="24"/>
          <w:lang w:val="es-ES"/>
        </w:rPr>
      </w:pPr>
      <w:r w:rsidRPr="00FA1DDF">
        <w:rPr>
          <w:rFonts w:ascii="Times New Roman" w:hAnsi="Times New Roman" w:cs="Times New Roman"/>
          <w:bCs/>
          <w:color w:val="000000" w:themeColor="text1"/>
          <w:sz w:val="24"/>
          <w:szCs w:val="24"/>
          <w:lang w:val="es-ES"/>
        </w:rPr>
        <w:t>(</w:t>
      </w:r>
      <w:r w:rsidR="000F26F4" w:rsidRPr="00FA1DDF">
        <w:rPr>
          <w:rFonts w:ascii="Times New Roman" w:hAnsi="Times New Roman" w:cs="Times New Roman"/>
          <w:bCs/>
          <w:color w:val="000000" w:themeColor="text1"/>
          <w:sz w:val="24"/>
          <w:szCs w:val="24"/>
          <w:lang w:val="es-ES"/>
        </w:rPr>
        <w:t>Una mirad</w:t>
      </w:r>
      <w:r w:rsidRPr="00FA1DDF">
        <w:rPr>
          <w:rFonts w:ascii="Times New Roman" w:hAnsi="Times New Roman" w:cs="Times New Roman"/>
          <w:bCs/>
          <w:color w:val="000000" w:themeColor="text1"/>
          <w:sz w:val="24"/>
          <w:szCs w:val="24"/>
          <w:lang w:val="es-ES"/>
        </w:rPr>
        <w:t>a marxista latinoamericana ante</w:t>
      </w:r>
      <w:r w:rsidR="000F26F4" w:rsidRPr="00FA1DDF">
        <w:rPr>
          <w:rFonts w:ascii="Times New Roman" w:hAnsi="Times New Roman" w:cs="Times New Roman"/>
          <w:bCs/>
          <w:color w:val="000000" w:themeColor="text1"/>
          <w:sz w:val="24"/>
          <w:szCs w:val="24"/>
          <w:lang w:val="es-ES"/>
        </w:rPr>
        <w:t xml:space="preserve"> el conflicto entre EEUU, Israel e Irán</w:t>
      </w:r>
      <w:r w:rsidRPr="00FA1DDF">
        <w:rPr>
          <w:rFonts w:ascii="Times New Roman" w:hAnsi="Times New Roman" w:cs="Times New Roman"/>
          <w:bCs/>
          <w:color w:val="000000" w:themeColor="text1"/>
          <w:sz w:val="24"/>
          <w:szCs w:val="24"/>
          <w:lang w:val="es-ES"/>
        </w:rPr>
        <w:t>)</w:t>
      </w:r>
    </w:p>
    <w:p w14:paraId="6B8A1EAB" w14:textId="77777777" w:rsidR="00664E0E" w:rsidRPr="00FA1DDF" w:rsidRDefault="00664E0E" w:rsidP="00FA1DDF">
      <w:pPr>
        <w:spacing w:after="0" w:line="276" w:lineRule="auto"/>
        <w:jc w:val="both"/>
        <w:rPr>
          <w:rFonts w:ascii="Times New Roman" w:hAnsi="Times New Roman" w:cs="Times New Roman"/>
          <w:b/>
          <w:bCs/>
          <w:color w:val="000000" w:themeColor="text1"/>
          <w:sz w:val="24"/>
          <w:szCs w:val="24"/>
          <w:lang w:val="es-ES"/>
        </w:rPr>
      </w:pPr>
    </w:p>
    <w:p w14:paraId="2CC77FF5" w14:textId="77777777" w:rsidR="00664E0E" w:rsidRPr="00FA1DDF" w:rsidRDefault="00664E0E" w:rsidP="00FA1DDF">
      <w:pPr>
        <w:spacing w:after="0" w:line="276" w:lineRule="auto"/>
        <w:jc w:val="both"/>
        <w:rPr>
          <w:rFonts w:ascii="Times New Roman" w:hAnsi="Times New Roman" w:cs="Times New Roman"/>
          <w:bCs/>
          <w:color w:val="000000" w:themeColor="text1"/>
          <w:sz w:val="24"/>
          <w:szCs w:val="24"/>
          <w:lang w:val="es-ES"/>
        </w:rPr>
      </w:pPr>
      <w:r w:rsidRPr="00FA1DDF">
        <w:rPr>
          <w:rFonts w:ascii="Times New Roman" w:hAnsi="Times New Roman" w:cs="Times New Roman"/>
          <w:bCs/>
          <w:color w:val="000000" w:themeColor="text1"/>
          <w:sz w:val="24"/>
          <w:szCs w:val="24"/>
          <w:lang w:val="es-ES"/>
        </w:rPr>
        <w:t xml:space="preserve">José A. Amesty Rivera </w:t>
      </w:r>
    </w:p>
    <w:p w14:paraId="7C849AF7" w14:textId="77777777" w:rsidR="00664E0E" w:rsidRPr="00FA1DDF" w:rsidRDefault="00664E0E" w:rsidP="00FA1DDF">
      <w:pPr>
        <w:spacing w:after="0" w:line="276" w:lineRule="auto"/>
        <w:jc w:val="both"/>
        <w:rPr>
          <w:rFonts w:ascii="Times New Roman" w:hAnsi="Times New Roman" w:cs="Times New Roman"/>
          <w:bCs/>
          <w:color w:val="000000" w:themeColor="text1"/>
          <w:sz w:val="24"/>
          <w:szCs w:val="24"/>
          <w:lang w:val="es-ES"/>
        </w:rPr>
      </w:pPr>
    </w:p>
    <w:p w14:paraId="0639E215" w14:textId="77777777" w:rsidR="000F26F4" w:rsidRPr="00FA1DDF" w:rsidRDefault="00664E0E" w:rsidP="00FA1DDF">
      <w:pPr>
        <w:spacing w:line="276" w:lineRule="auto"/>
        <w:jc w:val="both"/>
        <w:rPr>
          <w:rFonts w:ascii="Times New Roman" w:hAnsi="Times New Roman" w:cs="Times New Roman"/>
          <w:bCs/>
          <w:color w:val="000000" w:themeColor="text1"/>
          <w:sz w:val="24"/>
          <w:szCs w:val="24"/>
          <w:lang w:val="es-ES"/>
        </w:rPr>
      </w:pPr>
      <w:r w:rsidRPr="00FA1DDF">
        <w:rPr>
          <w:rFonts w:ascii="Times New Roman" w:hAnsi="Times New Roman" w:cs="Times New Roman"/>
          <w:bCs/>
          <w:color w:val="000000" w:themeColor="text1"/>
          <w:sz w:val="24"/>
          <w:szCs w:val="24"/>
          <w:lang w:val="es-ES"/>
        </w:rPr>
        <w:t>Hipótesis para el Debate y la D</w:t>
      </w:r>
      <w:r w:rsidR="000F26F4" w:rsidRPr="00FA1DDF">
        <w:rPr>
          <w:rFonts w:ascii="Times New Roman" w:hAnsi="Times New Roman" w:cs="Times New Roman"/>
          <w:bCs/>
          <w:color w:val="000000" w:themeColor="text1"/>
          <w:sz w:val="24"/>
          <w:szCs w:val="24"/>
          <w:lang w:val="es-ES"/>
        </w:rPr>
        <w:t>iscusión</w:t>
      </w:r>
      <w:r w:rsidR="00F601E7" w:rsidRPr="00FA1DDF">
        <w:rPr>
          <w:rFonts w:ascii="Times New Roman" w:hAnsi="Times New Roman" w:cs="Times New Roman"/>
          <w:bCs/>
          <w:color w:val="000000" w:themeColor="text1"/>
          <w:sz w:val="24"/>
          <w:szCs w:val="24"/>
          <w:lang w:val="es-ES"/>
        </w:rPr>
        <w:t xml:space="preserve">: </w:t>
      </w:r>
    </w:p>
    <w:p w14:paraId="75A2E5EA" w14:textId="77777777" w:rsidR="000F26F4" w:rsidRPr="00FA1DDF" w:rsidRDefault="000F26F4" w:rsidP="00FA1DDF">
      <w:pPr>
        <w:spacing w:line="276" w:lineRule="auto"/>
        <w:jc w:val="both"/>
        <w:rPr>
          <w:rFonts w:ascii="Times New Roman" w:hAnsi="Times New Roman" w:cs="Times New Roman"/>
          <w:i/>
          <w:color w:val="000000" w:themeColor="text1"/>
          <w:sz w:val="24"/>
          <w:szCs w:val="24"/>
          <w:lang w:val="es-ES"/>
        </w:rPr>
      </w:pPr>
      <w:r w:rsidRPr="00FA1DDF">
        <w:rPr>
          <w:rFonts w:ascii="Times New Roman" w:hAnsi="Times New Roman" w:cs="Times New Roman"/>
          <w:i/>
          <w:color w:val="000000" w:themeColor="text1"/>
          <w:sz w:val="24"/>
          <w:szCs w:val="24"/>
          <w:lang w:val="es-ES"/>
        </w:rPr>
        <w:t>Cuando los grandes medios hablan de las guerras, casi siempre nos cuentan que todo se debe al odio entre pueblos, a diferencias religiosas o a rivalidades que vienen de hace mucho tiempo. Pero es</w:t>
      </w:r>
      <w:r w:rsidR="004C212A">
        <w:rPr>
          <w:rFonts w:ascii="Times New Roman" w:hAnsi="Times New Roman" w:cs="Times New Roman"/>
          <w:i/>
          <w:color w:val="000000" w:themeColor="text1"/>
          <w:sz w:val="24"/>
          <w:szCs w:val="24"/>
          <w:lang w:val="es-ES"/>
        </w:rPr>
        <w:t>t</w:t>
      </w:r>
      <w:r w:rsidRPr="00FA1DDF">
        <w:rPr>
          <w:rFonts w:ascii="Times New Roman" w:hAnsi="Times New Roman" w:cs="Times New Roman"/>
          <w:i/>
          <w:color w:val="000000" w:themeColor="text1"/>
          <w:sz w:val="24"/>
          <w:szCs w:val="24"/>
          <w:lang w:val="es-ES"/>
        </w:rPr>
        <w:t>a explicación apenas muestra una parte de la realidad. Detrás de los grandes conflictos casi siempre hay intereses económicos, militares y geopolíticos mucho más profundos.</w:t>
      </w:r>
    </w:p>
    <w:p w14:paraId="055B3B3F" w14:textId="77777777" w:rsidR="000F26F4" w:rsidRPr="00FA1DDF" w:rsidRDefault="000F26F4" w:rsidP="00FA1DDF">
      <w:pPr>
        <w:spacing w:line="276" w:lineRule="auto"/>
        <w:jc w:val="both"/>
        <w:rPr>
          <w:rFonts w:ascii="Times New Roman" w:hAnsi="Times New Roman" w:cs="Times New Roman"/>
          <w:i/>
          <w:color w:val="000000" w:themeColor="text1"/>
          <w:sz w:val="24"/>
          <w:szCs w:val="24"/>
          <w:lang w:val="es-ES"/>
        </w:rPr>
      </w:pPr>
      <w:r w:rsidRPr="00FA1DDF">
        <w:rPr>
          <w:rFonts w:ascii="Times New Roman" w:hAnsi="Times New Roman" w:cs="Times New Roman"/>
          <w:i/>
          <w:color w:val="000000" w:themeColor="text1"/>
          <w:sz w:val="24"/>
          <w:szCs w:val="24"/>
          <w:lang w:val="es-ES"/>
        </w:rPr>
        <w:t>Desde una mirada marxista latinoamericana, las guerras no pueden entenderse separadas de la lucha por el poder, los recursos naturales, las rutas comerciales, los mercados y el control político. En el capitalismo, sobre todo en su etapa imperialista, la guerra deja de ser algo excepcional y pasa a ser una herramienta para defender intereses económicos y estratégicos. El conflicto entre EEUU, Israel e Irán deja ver con bastante claridad es</w:t>
      </w:r>
      <w:r w:rsidR="004C212A">
        <w:rPr>
          <w:rFonts w:ascii="Times New Roman" w:hAnsi="Times New Roman" w:cs="Times New Roman"/>
          <w:i/>
          <w:color w:val="000000" w:themeColor="text1"/>
          <w:sz w:val="24"/>
          <w:szCs w:val="24"/>
          <w:lang w:val="es-ES"/>
        </w:rPr>
        <w:t>t</w:t>
      </w:r>
      <w:r w:rsidRPr="00FA1DDF">
        <w:rPr>
          <w:rFonts w:ascii="Times New Roman" w:hAnsi="Times New Roman" w:cs="Times New Roman"/>
          <w:i/>
          <w:color w:val="000000" w:themeColor="text1"/>
          <w:sz w:val="24"/>
          <w:szCs w:val="24"/>
          <w:lang w:val="es-ES"/>
        </w:rPr>
        <w:t>a realidad.</w:t>
      </w:r>
      <w:r w:rsidR="004C212A">
        <w:rPr>
          <w:rFonts w:ascii="Times New Roman" w:hAnsi="Times New Roman" w:cs="Times New Roman"/>
          <w:i/>
          <w:color w:val="000000" w:themeColor="text1"/>
          <w:sz w:val="24"/>
          <w:szCs w:val="24"/>
          <w:lang w:val="es-ES"/>
        </w:rPr>
        <w:t xml:space="preserve"> </w:t>
      </w:r>
    </w:p>
    <w:p w14:paraId="17FC8F78" w14:textId="77777777" w:rsidR="000F26F4" w:rsidRPr="00FA1DDF" w:rsidRDefault="000F26F4" w:rsidP="00FA1DDF">
      <w:pPr>
        <w:spacing w:line="276" w:lineRule="auto"/>
        <w:jc w:val="both"/>
        <w:rPr>
          <w:rFonts w:ascii="Times New Roman" w:hAnsi="Times New Roman" w:cs="Times New Roman"/>
          <w:color w:val="000000" w:themeColor="text1"/>
          <w:sz w:val="24"/>
          <w:szCs w:val="24"/>
          <w:lang w:val="es-ES"/>
        </w:rPr>
      </w:pPr>
      <w:r w:rsidRPr="00FA1DDF">
        <w:rPr>
          <w:rFonts w:ascii="Times New Roman" w:hAnsi="Times New Roman" w:cs="Times New Roman"/>
          <w:color w:val="000000" w:themeColor="text1"/>
          <w:sz w:val="24"/>
          <w:szCs w:val="24"/>
          <w:lang w:val="es-ES"/>
        </w:rPr>
        <w:t>Cada cierto tiempo escuchamos que hay un alto al fuego, que vuelven las negociaciones</w:t>
      </w:r>
      <w:r w:rsidR="00F2307C" w:rsidRPr="00FA1DDF">
        <w:rPr>
          <w:rFonts w:ascii="Times New Roman" w:hAnsi="Times New Roman" w:cs="Times New Roman"/>
          <w:color w:val="000000" w:themeColor="text1"/>
          <w:sz w:val="24"/>
          <w:szCs w:val="24"/>
          <w:lang w:val="es-ES"/>
        </w:rPr>
        <w:t xml:space="preserve"> o que las tensiones han bajado, s</w:t>
      </w:r>
      <w:r w:rsidRPr="00FA1DDF">
        <w:rPr>
          <w:rFonts w:ascii="Times New Roman" w:hAnsi="Times New Roman" w:cs="Times New Roman"/>
          <w:color w:val="000000" w:themeColor="text1"/>
          <w:sz w:val="24"/>
          <w:szCs w:val="24"/>
          <w:lang w:val="es-ES"/>
        </w:rPr>
        <w:t>in embargo, poco después regresan los bombardeos, las amenazas y las acusaciones. ¿Por qué pasa esto una y otra vez?</w:t>
      </w:r>
    </w:p>
    <w:p w14:paraId="4F18AF2E" w14:textId="77777777" w:rsidR="000F26F4" w:rsidRPr="00FA1DDF" w:rsidRDefault="000F26F4" w:rsidP="00FA1DDF">
      <w:pPr>
        <w:spacing w:line="276" w:lineRule="auto"/>
        <w:jc w:val="both"/>
        <w:rPr>
          <w:rFonts w:ascii="Times New Roman" w:hAnsi="Times New Roman" w:cs="Times New Roman"/>
          <w:color w:val="000000" w:themeColor="text1"/>
          <w:sz w:val="24"/>
          <w:szCs w:val="24"/>
          <w:lang w:val="es-ES"/>
        </w:rPr>
      </w:pPr>
      <w:r w:rsidRPr="00FA1DDF">
        <w:rPr>
          <w:rFonts w:ascii="Times New Roman" w:hAnsi="Times New Roman" w:cs="Times New Roman"/>
          <w:color w:val="000000" w:themeColor="text1"/>
          <w:sz w:val="24"/>
          <w:szCs w:val="24"/>
          <w:lang w:val="es-ES"/>
        </w:rPr>
        <w:t>Porque</w:t>
      </w:r>
      <w:r w:rsidR="00F2307C" w:rsidRPr="00FA1DDF">
        <w:rPr>
          <w:rFonts w:ascii="Times New Roman" w:hAnsi="Times New Roman" w:cs="Times New Roman"/>
          <w:color w:val="000000" w:themeColor="text1"/>
          <w:sz w:val="24"/>
          <w:szCs w:val="24"/>
          <w:lang w:val="es-ES"/>
        </w:rPr>
        <w:t xml:space="preserve"> las causas de fondo siguen ahí, n</w:t>
      </w:r>
      <w:r w:rsidRPr="00FA1DDF">
        <w:rPr>
          <w:rFonts w:ascii="Times New Roman" w:hAnsi="Times New Roman" w:cs="Times New Roman"/>
          <w:color w:val="000000" w:themeColor="text1"/>
          <w:sz w:val="24"/>
          <w:szCs w:val="24"/>
          <w:lang w:val="es-ES"/>
        </w:rPr>
        <w:t>o estamos viendo</w:t>
      </w:r>
      <w:r w:rsidR="00F2307C" w:rsidRPr="00FA1DDF">
        <w:rPr>
          <w:rFonts w:ascii="Times New Roman" w:hAnsi="Times New Roman" w:cs="Times New Roman"/>
          <w:color w:val="000000" w:themeColor="text1"/>
          <w:sz w:val="24"/>
          <w:szCs w:val="24"/>
          <w:lang w:val="es-ES"/>
        </w:rPr>
        <w:t xml:space="preserve"> solo una pelea entre gobiernos, l</w:t>
      </w:r>
      <w:r w:rsidRPr="00FA1DDF">
        <w:rPr>
          <w:rFonts w:ascii="Times New Roman" w:hAnsi="Times New Roman" w:cs="Times New Roman"/>
          <w:color w:val="000000" w:themeColor="text1"/>
          <w:sz w:val="24"/>
          <w:szCs w:val="24"/>
          <w:lang w:val="es-ES"/>
        </w:rPr>
        <w:t xml:space="preserve">o que está en juego es el control de una de las regiones más importantes del mundo desde el punto de vista </w:t>
      </w:r>
      <w:r w:rsidR="00F4325C">
        <w:rPr>
          <w:rFonts w:ascii="Times New Roman" w:hAnsi="Times New Roman" w:cs="Times New Roman"/>
          <w:color w:val="000000" w:themeColor="text1"/>
          <w:sz w:val="24"/>
          <w:szCs w:val="24"/>
          <w:lang w:val="es-ES"/>
        </w:rPr>
        <w:t>energético, comercial y militar;</w:t>
      </w:r>
      <w:r w:rsidRPr="00FA1DDF">
        <w:rPr>
          <w:rFonts w:ascii="Times New Roman" w:hAnsi="Times New Roman" w:cs="Times New Roman"/>
          <w:color w:val="000000" w:themeColor="text1"/>
          <w:sz w:val="24"/>
          <w:szCs w:val="24"/>
          <w:lang w:val="es-ES"/>
        </w:rPr>
        <w:t xml:space="preserve"> Medio Oriente concentra enormes reservas de petróleo y gas, además de rutas estratégicas por donde pasa buena parte de la energía que mueve la economía mundial.</w:t>
      </w:r>
      <w:r w:rsidR="00F2307C" w:rsidRPr="00FA1DDF">
        <w:rPr>
          <w:rFonts w:ascii="Times New Roman" w:hAnsi="Times New Roman" w:cs="Times New Roman"/>
          <w:color w:val="000000" w:themeColor="text1"/>
          <w:sz w:val="24"/>
          <w:szCs w:val="24"/>
          <w:lang w:val="es-ES"/>
        </w:rPr>
        <w:t xml:space="preserve"> </w:t>
      </w:r>
    </w:p>
    <w:p w14:paraId="01056795" w14:textId="77777777" w:rsidR="000F26F4" w:rsidRPr="00FA1DDF" w:rsidRDefault="000F26F4" w:rsidP="00FA1DDF">
      <w:pPr>
        <w:spacing w:line="276" w:lineRule="auto"/>
        <w:jc w:val="both"/>
        <w:rPr>
          <w:rFonts w:ascii="Times New Roman" w:hAnsi="Times New Roman" w:cs="Times New Roman"/>
          <w:color w:val="000000" w:themeColor="text1"/>
          <w:sz w:val="24"/>
          <w:szCs w:val="24"/>
          <w:lang w:val="es-ES"/>
        </w:rPr>
      </w:pPr>
      <w:r w:rsidRPr="00FA1DDF">
        <w:rPr>
          <w:rFonts w:ascii="Times New Roman" w:hAnsi="Times New Roman" w:cs="Times New Roman"/>
          <w:color w:val="000000" w:themeColor="text1"/>
          <w:sz w:val="24"/>
          <w:szCs w:val="24"/>
          <w:lang w:val="es-ES"/>
        </w:rPr>
        <w:t>Quien tenga mayor control sobre esa región también tiene una enorme capacidad para</w:t>
      </w:r>
      <w:r w:rsidR="00F2307C" w:rsidRPr="00FA1DDF">
        <w:rPr>
          <w:rFonts w:ascii="Times New Roman" w:hAnsi="Times New Roman" w:cs="Times New Roman"/>
          <w:color w:val="000000" w:themeColor="text1"/>
          <w:sz w:val="24"/>
          <w:szCs w:val="24"/>
          <w:lang w:val="es-ES"/>
        </w:rPr>
        <w:t xml:space="preserve"> influir en la economía mundial; d</w:t>
      </w:r>
      <w:r w:rsidRPr="00FA1DDF">
        <w:rPr>
          <w:rFonts w:ascii="Times New Roman" w:hAnsi="Times New Roman" w:cs="Times New Roman"/>
          <w:color w:val="000000" w:themeColor="text1"/>
          <w:sz w:val="24"/>
          <w:szCs w:val="24"/>
          <w:lang w:val="es-ES"/>
        </w:rPr>
        <w:t>urante décadas, EEUU ha construido una fuerte presenci</w:t>
      </w:r>
      <w:r w:rsidR="00F2307C" w:rsidRPr="00FA1DDF">
        <w:rPr>
          <w:rFonts w:ascii="Times New Roman" w:hAnsi="Times New Roman" w:cs="Times New Roman"/>
          <w:color w:val="000000" w:themeColor="text1"/>
          <w:sz w:val="24"/>
          <w:szCs w:val="24"/>
          <w:lang w:val="es-ES"/>
        </w:rPr>
        <w:t>a militar en Medio Oriente: b</w:t>
      </w:r>
      <w:r w:rsidRPr="00FA1DDF">
        <w:rPr>
          <w:rFonts w:ascii="Times New Roman" w:hAnsi="Times New Roman" w:cs="Times New Roman"/>
          <w:color w:val="000000" w:themeColor="text1"/>
          <w:sz w:val="24"/>
          <w:szCs w:val="24"/>
          <w:lang w:val="es-ES"/>
        </w:rPr>
        <w:t>ases militares, alianzas, acuerdos de seguridad y tecnología de punta forman parte de una estrategia para mantener su lugar como la principal potencia del mundo.</w:t>
      </w:r>
      <w:r w:rsidR="00F2307C" w:rsidRPr="00FA1DDF">
        <w:rPr>
          <w:rFonts w:ascii="Times New Roman" w:hAnsi="Times New Roman" w:cs="Times New Roman"/>
          <w:color w:val="000000" w:themeColor="text1"/>
          <w:sz w:val="24"/>
          <w:szCs w:val="24"/>
          <w:lang w:val="es-ES"/>
        </w:rPr>
        <w:t xml:space="preserve"> </w:t>
      </w:r>
    </w:p>
    <w:p w14:paraId="476379DF" w14:textId="77777777" w:rsidR="000F26F4" w:rsidRPr="00FA1DDF" w:rsidRDefault="000F26F4" w:rsidP="00FA1DDF">
      <w:pPr>
        <w:spacing w:line="276" w:lineRule="auto"/>
        <w:jc w:val="both"/>
        <w:rPr>
          <w:rFonts w:ascii="Times New Roman" w:hAnsi="Times New Roman" w:cs="Times New Roman"/>
          <w:color w:val="000000" w:themeColor="text1"/>
          <w:sz w:val="24"/>
          <w:szCs w:val="24"/>
          <w:lang w:val="es-ES"/>
        </w:rPr>
      </w:pPr>
      <w:r w:rsidRPr="00FA1DDF">
        <w:rPr>
          <w:rFonts w:ascii="Times New Roman" w:hAnsi="Times New Roman" w:cs="Times New Roman"/>
          <w:color w:val="000000" w:themeColor="text1"/>
          <w:sz w:val="24"/>
          <w:szCs w:val="24"/>
          <w:lang w:val="es-ES"/>
        </w:rPr>
        <w:t>Dentro de es</w:t>
      </w:r>
      <w:r w:rsidR="00F2307C" w:rsidRPr="00FA1DDF">
        <w:rPr>
          <w:rFonts w:ascii="Times New Roman" w:hAnsi="Times New Roman" w:cs="Times New Roman"/>
          <w:color w:val="000000" w:themeColor="text1"/>
          <w:sz w:val="24"/>
          <w:szCs w:val="24"/>
          <w:lang w:val="es-ES"/>
        </w:rPr>
        <w:t>t</w:t>
      </w:r>
      <w:r w:rsidRPr="00FA1DDF">
        <w:rPr>
          <w:rFonts w:ascii="Times New Roman" w:hAnsi="Times New Roman" w:cs="Times New Roman"/>
          <w:color w:val="000000" w:themeColor="text1"/>
          <w:sz w:val="24"/>
          <w:szCs w:val="24"/>
          <w:lang w:val="es-ES"/>
        </w:rPr>
        <w:t>a estrateg</w:t>
      </w:r>
      <w:r w:rsidR="00F2307C" w:rsidRPr="00FA1DDF">
        <w:rPr>
          <w:rFonts w:ascii="Times New Roman" w:hAnsi="Times New Roman" w:cs="Times New Roman"/>
          <w:color w:val="000000" w:themeColor="text1"/>
          <w:sz w:val="24"/>
          <w:szCs w:val="24"/>
          <w:lang w:val="es-ES"/>
        </w:rPr>
        <w:t>ia, Israel ocupa un papel clave, m</w:t>
      </w:r>
      <w:r w:rsidRPr="00FA1DDF">
        <w:rPr>
          <w:rFonts w:ascii="Times New Roman" w:hAnsi="Times New Roman" w:cs="Times New Roman"/>
          <w:color w:val="000000" w:themeColor="text1"/>
          <w:sz w:val="24"/>
          <w:szCs w:val="24"/>
          <w:lang w:val="es-ES"/>
        </w:rPr>
        <w:t>ás allá de los vínculos históricos y políticos entre ambos países, es uno de los principales aliados militares de Washington en la región.</w:t>
      </w:r>
    </w:p>
    <w:p w14:paraId="4E474970" w14:textId="77777777" w:rsidR="000F26F4" w:rsidRPr="00FA1DDF" w:rsidRDefault="000F26F4" w:rsidP="00FA1DDF">
      <w:pPr>
        <w:spacing w:line="276" w:lineRule="auto"/>
        <w:jc w:val="both"/>
        <w:rPr>
          <w:rFonts w:ascii="Times New Roman" w:hAnsi="Times New Roman" w:cs="Times New Roman"/>
          <w:color w:val="000000" w:themeColor="text1"/>
          <w:sz w:val="24"/>
          <w:szCs w:val="24"/>
          <w:lang w:val="es-ES"/>
        </w:rPr>
      </w:pPr>
      <w:r w:rsidRPr="00FA1DDF">
        <w:rPr>
          <w:rFonts w:ascii="Times New Roman" w:hAnsi="Times New Roman" w:cs="Times New Roman"/>
          <w:color w:val="000000" w:themeColor="text1"/>
          <w:sz w:val="24"/>
          <w:szCs w:val="24"/>
          <w:lang w:val="es-ES"/>
        </w:rPr>
        <w:t>Por su parte, Irán busca aumentar su influencia política y militar, fortalecer su capacidad para resistir las presiones externas y consolidarse como una potencia regional capaz de desafiar el orden impulsado por EEUU.</w:t>
      </w:r>
    </w:p>
    <w:p w14:paraId="1FD9226F" w14:textId="77777777" w:rsidR="000F26F4" w:rsidRPr="00FA1DDF" w:rsidRDefault="000F26F4" w:rsidP="00FA1DDF">
      <w:pPr>
        <w:spacing w:line="276" w:lineRule="auto"/>
        <w:jc w:val="both"/>
        <w:rPr>
          <w:rFonts w:ascii="Times New Roman" w:hAnsi="Times New Roman" w:cs="Times New Roman"/>
          <w:color w:val="000000" w:themeColor="text1"/>
          <w:sz w:val="24"/>
          <w:szCs w:val="24"/>
          <w:lang w:val="es-ES"/>
        </w:rPr>
      </w:pPr>
      <w:r w:rsidRPr="00FA1DDF">
        <w:rPr>
          <w:rFonts w:ascii="Times New Roman" w:hAnsi="Times New Roman" w:cs="Times New Roman"/>
          <w:color w:val="000000" w:themeColor="text1"/>
          <w:sz w:val="24"/>
          <w:szCs w:val="24"/>
          <w:lang w:val="es-ES"/>
        </w:rPr>
        <w:t>EEUU cuenta con un poder económico, militar, financiero y tecnológico que ning</w:t>
      </w:r>
      <w:r w:rsidR="00000072">
        <w:rPr>
          <w:rFonts w:ascii="Times New Roman" w:hAnsi="Times New Roman" w:cs="Times New Roman"/>
          <w:color w:val="000000" w:themeColor="text1"/>
          <w:sz w:val="24"/>
          <w:szCs w:val="24"/>
          <w:lang w:val="es-ES"/>
        </w:rPr>
        <w:t>ún otro actor involucrado posee, t</w:t>
      </w:r>
      <w:r w:rsidRPr="00FA1DDF">
        <w:rPr>
          <w:rFonts w:ascii="Times New Roman" w:hAnsi="Times New Roman" w:cs="Times New Roman"/>
          <w:color w:val="000000" w:themeColor="text1"/>
          <w:sz w:val="24"/>
          <w:szCs w:val="24"/>
          <w:lang w:val="es-ES"/>
        </w:rPr>
        <w:t>iene capacidad para imponer sanciones económicas, intervenir militarmente, influir en organismos internacionales y presionar a numerosos gobiernos alrededor del mundo.</w:t>
      </w:r>
    </w:p>
    <w:p w14:paraId="680AC082" w14:textId="77777777" w:rsidR="000F26F4" w:rsidRPr="00FA1DDF" w:rsidRDefault="000F26F4" w:rsidP="00FA1DDF">
      <w:pPr>
        <w:spacing w:line="276" w:lineRule="auto"/>
        <w:jc w:val="both"/>
        <w:rPr>
          <w:rFonts w:ascii="Times New Roman" w:hAnsi="Times New Roman" w:cs="Times New Roman"/>
          <w:color w:val="000000" w:themeColor="text1"/>
          <w:sz w:val="24"/>
          <w:szCs w:val="24"/>
          <w:lang w:val="es-ES"/>
        </w:rPr>
      </w:pPr>
      <w:r w:rsidRPr="00FA1DDF">
        <w:rPr>
          <w:rFonts w:ascii="Times New Roman" w:hAnsi="Times New Roman" w:cs="Times New Roman"/>
          <w:color w:val="000000" w:themeColor="text1"/>
          <w:sz w:val="24"/>
          <w:szCs w:val="24"/>
          <w:lang w:val="es-ES"/>
        </w:rPr>
        <w:t>En América Latina conocemos bastante bien cómo</w:t>
      </w:r>
      <w:r w:rsidR="008D0282">
        <w:rPr>
          <w:rFonts w:ascii="Times New Roman" w:hAnsi="Times New Roman" w:cs="Times New Roman"/>
          <w:color w:val="000000" w:themeColor="text1"/>
          <w:sz w:val="24"/>
          <w:szCs w:val="24"/>
          <w:lang w:val="es-ES"/>
        </w:rPr>
        <w:t xml:space="preserve"> funciona esa relación desigual, n</w:t>
      </w:r>
      <w:r w:rsidRPr="00FA1DDF">
        <w:rPr>
          <w:rFonts w:ascii="Times New Roman" w:hAnsi="Times New Roman" w:cs="Times New Roman"/>
          <w:color w:val="000000" w:themeColor="text1"/>
          <w:sz w:val="24"/>
          <w:szCs w:val="24"/>
          <w:lang w:val="es-ES"/>
        </w:rPr>
        <w:t xml:space="preserve">uestra historia está llena de bloqueos económicos, golpes de Estado, intervenciones militares, operaciones encubiertas y presiones </w:t>
      </w:r>
      <w:r w:rsidRPr="00FA1DDF">
        <w:rPr>
          <w:rFonts w:ascii="Times New Roman" w:hAnsi="Times New Roman" w:cs="Times New Roman"/>
          <w:color w:val="000000" w:themeColor="text1"/>
          <w:sz w:val="24"/>
          <w:szCs w:val="24"/>
          <w:lang w:val="es-ES"/>
        </w:rPr>
        <w:lastRenderedPageBreak/>
        <w:t>diplomáticas, casi siempre justificadas en nombre de la democracia, la seguridad o la defensa de determinados intereses.</w:t>
      </w:r>
    </w:p>
    <w:p w14:paraId="7F88204D" w14:textId="77777777" w:rsidR="000F26F4" w:rsidRPr="00FA1DDF" w:rsidRDefault="000F26F4" w:rsidP="00FA1DDF">
      <w:pPr>
        <w:spacing w:line="276" w:lineRule="auto"/>
        <w:jc w:val="both"/>
        <w:rPr>
          <w:rFonts w:ascii="Times New Roman" w:hAnsi="Times New Roman" w:cs="Times New Roman"/>
          <w:color w:val="000000" w:themeColor="text1"/>
          <w:sz w:val="24"/>
          <w:szCs w:val="24"/>
          <w:lang w:val="es-ES"/>
        </w:rPr>
      </w:pPr>
      <w:r w:rsidRPr="00FA1DDF">
        <w:rPr>
          <w:rFonts w:ascii="Times New Roman" w:hAnsi="Times New Roman" w:cs="Times New Roman"/>
          <w:color w:val="000000" w:themeColor="text1"/>
          <w:sz w:val="24"/>
          <w:szCs w:val="24"/>
          <w:lang w:val="es-ES"/>
        </w:rPr>
        <w:t>Por eso muchos pueblos latinoamericanos miran con desconfianza cualquier interv</w:t>
      </w:r>
      <w:r w:rsidR="008D0282">
        <w:rPr>
          <w:rFonts w:ascii="Times New Roman" w:hAnsi="Times New Roman" w:cs="Times New Roman"/>
          <w:color w:val="000000" w:themeColor="text1"/>
          <w:sz w:val="24"/>
          <w:szCs w:val="24"/>
          <w:lang w:val="es-ES"/>
        </w:rPr>
        <w:t>ención de las grandes potencias, n</w:t>
      </w:r>
      <w:r w:rsidRPr="00FA1DDF">
        <w:rPr>
          <w:rFonts w:ascii="Times New Roman" w:hAnsi="Times New Roman" w:cs="Times New Roman"/>
          <w:color w:val="000000" w:themeColor="text1"/>
          <w:sz w:val="24"/>
          <w:szCs w:val="24"/>
          <w:lang w:val="es-ES"/>
        </w:rPr>
        <w:t>o se trata de un prejuicio; se trata de memoria histórica.</w:t>
      </w:r>
    </w:p>
    <w:p w14:paraId="244C2B73" w14:textId="77777777" w:rsidR="000F26F4" w:rsidRPr="00FA1DDF" w:rsidRDefault="000F26F4" w:rsidP="00FA1DDF">
      <w:pPr>
        <w:spacing w:line="276" w:lineRule="auto"/>
        <w:jc w:val="both"/>
        <w:rPr>
          <w:rFonts w:ascii="Times New Roman" w:hAnsi="Times New Roman" w:cs="Times New Roman"/>
          <w:color w:val="000000" w:themeColor="text1"/>
          <w:sz w:val="24"/>
          <w:szCs w:val="24"/>
          <w:lang w:val="es-ES"/>
        </w:rPr>
      </w:pPr>
      <w:r w:rsidRPr="00FA1DDF">
        <w:rPr>
          <w:rFonts w:ascii="Times New Roman" w:hAnsi="Times New Roman" w:cs="Times New Roman"/>
          <w:color w:val="000000" w:themeColor="text1"/>
          <w:sz w:val="24"/>
          <w:szCs w:val="24"/>
          <w:lang w:val="es-ES"/>
        </w:rPr>
        <w:t>Otro tema del que se hab</w:t>
      </w:r>
      <w:r w:rsidR="008D0282">
        <w:rPr>
          <w:rFonts w:ascii="Times New Roman" w:hAnsi="Times New Roman" w:cs="Times New Roman"/>
          <w:color w:val="000000" w:themeColor="text1"/>
          <w:sz w:val="24"/>
          <w:szCs w:val="24"/>
          <w:lang w:val="es-ES"/>
        </w:rPr>
        <w:t>la poco es el papel del capital; c</w:t>
      </w:r>
      <w:r w:rsidRPr="00FA1DDF">
        <w:rPr>
          <w:rFonts w:ascii="Times New Roman" w:hAnsi="Times New Roman" w:cs="Times New Roman"/>
          <w:color w:val="000000" w:themeColor="text1"/>
          <w:sz w:val="24"/>
          <w:szCs w:val="24"/>
          <w:lang w:val="es-ES"/>
        </w:rPr>
        <w:t>ada guerra muev</w:t>
      </w:r>
      <w:r w:rsidR="008D0282">
        <w:rPr>
          <w:rFonts w:ascii="Times New Roman" w:hAnsi="Times New Roman" w:cs="Times New Roman"/>
          <w:color w:val="000000" w:themeColor="text1"/>
          <w:sz w:val="24"/>
          <w:szCs w:val="24"/>
          <w:lang w:val="es-ES"/>
        </w:rPr>
        <w:t>e cantidades enormes de dinero, m</w:t>
      </w:r>
      <w:r w:rsidRPr="00FA1DDF">
        <w:rPr>
          <w:rFonts w:ascii="Times New Roman" w:hAnsi="Times New Roman" w:cs="Times New Roman"/>
          <w:color w:val="000000" w:themeColor="text1"/>
          <w:sz w:val="24"/>
          <w:szCs w:val="24"/>
          <w:lang w:val="es-ES"/>
        </w:rPr>
        <w:t>ientras millones de personas pierden sus casas, sus familias o sus vidas, otros multiplican sus ganancias.</w:t>
      </w:r>
    </w:p>
    <w:p w14:paraId="192BAFD3" w14:textId="77777777" w:rsidR="000F26F4" w:rsidRPr="00FA1DDF" w:rsidRDefault="000F26F4" w:rsidP="00FA1DDF">
      <w:pPr>
        <w:spacing w:line="276" w:lineRule="auto"/>
        <w:jc w:val="both"/>
        <w:rPr>
          <w:rFonts w:ascii="Times New Roman" w:hAnsi="Times New Roman" w:cs="Times New Roman"/>
          <w:color w:val="000000" w:themeColor="text1"/>
          <w:sz w:val="24"/>
          <w:szCs w:val="24"/>
          <w:lang w:val="es-ES"/>
        </w:rPr>
      </w:pPr>
      <w:r w:rsidRPr="00FA1DDF">
        <w:rPr>
          <w:rFonts w:ascii="Times New Roman" w:hAnsi="Times New Roman" w:cs="Times New Roman"/>
          <w:color w:val="000000" w:themeColor="text1"/>
          <w:sz w:val="24"/>
          <w:szCs w:val="24"/>
          <w:lang w:val="es-ES"/>
        </w:rPr>
        <w:t>La industria militar vende aviones, misiles, drones, radares, sistemas de defensa, municiones, satéli</w:t>
      </w:r>
      <w:r w:rsidR="008D0282">
        <w:rPr>
          <w:rFonts w:ascii="Times New Roman" w:hAnsi="Times New Roman" w:cs="Times New Roman"/>
          <w:color w:val="000000" w:themeColor="text1"/>
          <w:sz w:val="24"/>
          <w:szCs w:val="24"/>
          <w:lang w:val="es-ES"/>
        </w:rPr>
        <w:t>tes y tecnología de vigilancia; c</w:t>
      </w:r>
      <w:r w:rsidRPr="00FA1DDF">
        <w:rPr>
          <w:rFonts w:ascii="Times New Roman" w:hAnsi="Times New Roman" w:cs="Times New Roman"/>
          <w:color w:val="000000" w:themeColor="text1"/>
          <w:sz w:val="24"/>
          <w:szCs w:val="24"/>
          <w:lang w:val="es-ES"/>
        </w:rPr>
        <w:t>ada vez que aumentan las tensiones internacionales, los grandes fabricantes de armas consiguen contratos multimillonarios.</w:t>
      </w:r>
    </w:p>
    <w:p w14:paraId="3C04EB59" w14:textId="77777777" w:rsidR="000F26F4" w:rsidRPr="00FA1DDF" w:rsidRDefault="000F26F4" w:rsidP="00FA1DDF">
      <w:pPr>
        <w:spacing w:line="276" w:lineRule="auto"/>
        <w:jc w:val="both"/>
        <w:rPr>
          <w:rFonts w:ascii="Times New Roman" w:hAnsi="Times New Roman" w:cs="Times New Roman"/>
          <w:color w:val="000000" w:themeColor="text1"/>
          <w:sz w:val="24"/>
          <w:szCs w:val="24"/>
          <w:lang w:val="es-ES"/>
        </w:rPr>
      </w:pPr>
      <w:r w:rsidRPr="00FA1DDF">
        <w:rPr>
          <w:rFonts w:ascii="Times New Roman" w:hAnsi="Times New Roman" w:cs="Times New Roman"/>
          <w:color w:val="000000" w:themeColor="text1"/>
          <w:sz w:val="24"/>
          <w:szCs w:val="24"/>
          <w:lang w:val="es-ES"/>
        </w:rPr>
        <w:t>Esto no quiere decir que las guerras exist</w:t>
      </w:r>
      <w:r w:rsidR="008D0282">
        <w:rPr>
          <w:rFonts w:ascii="Times New Roman" w:hAnsi="Times New Roman" w:cs="Times New Roman"/>
          <w:color w:val="000000" w:themeColor="text1"/>
          <w:sz w:val="24"/>
          <w:szCs w:val="24"/>
          <w:lang w:val="es-ES"/>
        </w:rPr>
        <w:t>an únicamente para vender armas, e</w:t>
      </w:r>
      <w:r w:rsidRPr="00FA1DDF">
        <w:rPr>
          <w:rFonts w:ascii="Times New Roman" w:hAnsi="Times New Roman" w:cs="Times New Roman"/>
          <w:color w:val="000000" w:themeColor="text1"/>
          <w:sz w:val="24"/>
          <w:szCs w:val="24"/>
          <w:lang w:val="es-ES"/>
        </w:rPr>
        <w:t>s</w:t>
      </w:r>
      <w:r w:rsidR="008D0282">
        <w:rPr>
          <w:rFonts w:ascii="Times New Roman" w:hAnsi="Times New Roman" w:cs="Times New Roman"/>
          <w:color w:val="000000" w:themeColor="text1"/>
          <w:sz w:val="24"/>
          <w:szCs w:val="24"/>
          <w:lang w:val="es-ES"/>
        </w:rPr>
        <w:t>t</w:t>
      </w:r>
      <w:r w:rsidRPr="00FA1DDF">
        <w:rPr>
          <w:rFonts w:ascii="Times New Roman" w:hAnsi="Times New Roman" w:cs="Times New Roman"/>
          <w:color w:val="000000" w:themeColor="text1"/>
          <w:sz w:val="24"/>
          <w:szCs w:val="24"/>
          <w:lang w:val="es-ES"/>
        </w:rPr>
        <w:t>a sería u</w:t>
      </w:r>
      <w:r w:rsidR="008D0282">
        <w:rPr>
          <w:rFonts w:ascii="Times New Roman" w:hAnsi="Times New Roman" w:cs="Times New Roman"/>
          <w:color w:val="000000" w:themeColor="text1"/>
          <w:sz w:val="24"/>
          <w:szCs w:val="24"/>
          <w:lang w:val="es-ES"/>
        </w:rPr>
        <w:t>na explicación demasiado simple, p</w:t>
      </w:r>
      <w:r w:rsidRPr="00FA1DDF">
        <w:rPr>
          <w:rFonts w:ascii="Times New Roman" w:hAnsi="Times New Roman" w:cs="Times New Roman"/>
          <w:color w:val="000000" w:themeColor="text1"/>
          <w:sz w:val="24"/>
          <w:szCs w:val="24"/>
          <w:lang w:val="es-ES"/>
        </w:rPr>
        <w:t>ero tampoco puede ignorarse que existe un enorme negocio que obtiene beneficios cada vez que los conflictos continúan.</w:t>
      </w:r>
      <w:r w:rsidR="008D0282">
        <w:rPr>
          <w:rFonts w:ascii="Times New Roman" w:hAnsi="Times New Roman" w:cs="Times New Roman"/>
          <w:color w:val="000000" w:themeColor="text1"/>
          <w:sz w:val="24"/>
          <w:szCs w:val="24"/>
          <w:lang w:val="es-ES"/>
        </w:rPr>
        <w:t xml:space="preserve"> </w:t>
      </w:r>
    </w:p>
    <w:p w14:paraId="23C589EE" w14:textId="77777777" w:rsidR="000F26F4" w:rsidRPr="00FA1DDF" w:rsidRDefault="000F26F4" w:rsidP="00FA1DDF">
      <w:pPr>
        <w:spacing w:line="276" w:lineRule="auto"/>
        <w:jc w:val="both"/>
        <w:rPr>
          <w:rFonts w:ascii="Times New Roman" w:hAnsi="Times New Roman" w:cs="Times New Roman"/>
          <w:color w:val="000000" w:themeColor="text1"/>
          <w:sz w:val="24"/>
          <w:szCs w:val="24"/>
          <w:lang w:val="es-ES"/>
        </w:rPr>
      </w:pPr>
      <w:r w:rsidRPr="00FA1DDF">
        <w:rPr>
          <w:rFonts w:ascii="Times New Roman" w:hAnsi="Times New Roman" w:cs="Times New Roman"/>
          <w:color w:val="000000" w:themeColor="text1"/>
          <w:sz w:val="24"/>
          <w:szCs w:val="24"/>
          <w:lang w:val="es-ES"/>
        </w:rPr>
        <w:t>Hace más de medio siglo, el presidente estadounidense Dwight Eisenhower advirtió sobre el enorme poder que podía llegar a tener el llamado complejo militar-industrial sobre las decisiones polít</w:t>
      </w:r>
      <w:r w:rsidR="008D0282">
        <w:rPr>
          <w:rFonts w:ascii="Times New Roman" w:hAnsi="Times New Roman" w:cs="Times New Roman"/>
          <w:color w:val="000000" w:themeColor="text1"/>
          <w:sz w:val="24"/>
          <w:szCs w:val="24"/>
          <w:lang w:val="es-ES"/>
        </w:rPr>
        <w:t>icas de su país; c</w:t>
      </w:r>
      <w:r w:rsidRPr="00FA1DDF">
        <w:rPr>
          <w:rFonts w:ascii="Times New Roman" w:hAnsi="Times New Roman" w:cs="Times New Roman"/>
          <w:color w:val="000000" w:themeColor="text1"/>
          <w:sz w:val="24"/>
          <w:szCs w:val="24"/>
          <w:lang w:val="es-ES"/>
        </w:rPr>
        <w:t>on el paso del tiempo, aquella advertencia parece tener todavía más sentido.</w:t>
      </w:r>
      <w:r w:rsidR="008D0282">
        <w:rPr>
          <w:rFonts w:ascii="Times New Roman" w:hAnsi="Times New Roman" w:cs="Times New Roman"/>
          <w:color w:val="000000" w:themeColor="text1"/>
          <w:sz w:val="24"/>
          <w:szCs w:val="24"/>
          <w:lang w:val="es-ES"/>
        </w:rPr>
        <w:t xml:space="preserve"> </w:t>
      </w:r>
    </w:p>
    <w:p w14:paraId="6C4925B5" w14:textId="77777777" w:rsidR="000F26F4" w:rsidRPr="00FA1DDF" w:rsidRDefault="000F26F4" w:rsidP="00FA1DDF">
      <w:pPr>
        <w:spacing w:line="276" w:lineRule="auto"/>
        <w:jc w:val="both"/>
        <w:rPr>
          <w:rFonts w:ascii="Times New Roman" w:hAnsi="Times New Roman" w:cs="Times New Roman"/>
          <w:color w:val="000000" w:themeColor="text1"/>
          <w:sz w:val="24"/>
          <w:szCs w:val="24"/>
          <w:lang w:val="es-ES"/>
        </w:rPr>
      </w:pPr>
      <w:r w:rsidRPr="00FA1DDF">
        <w:rPr>
          <w:rFonts w:ascii="Times New Roman" w:hAnsi="Times New Roman" w:cs="Times New Roman"/>
          <w:color w:val="000000" w:themeColor="text1"/>
          <w:sz w:val="24"/>
          <w:szCs w:val="24"/>
          <w:lang w:val="es-ES"/>
        </w:rPr>
        <w:t>La guerra también cumple otra funció</w:t>
      </w:r>
      <w:r w:rsidR="008D0282">
        <w:rPr>
          <w:rFonts w:ascii="Times New Roman" w:hAnsi="Times New Roman" w:cs="Times New Roman"/>
          <w:color w:val="000000" w:themeColor="text1"/>
          <w:sz w:val="24"/>
          <w:szCs w:val="24"/>
          <w:lang w:val="es-ES"/>
        </w:rPr>
        <w:t>n dentro del capitalismo actual, s</w:t>
      </w:r>
      <w:r w:rsidRPr="00FA1DDF">
        <w:rPr>
          <w:rFonts w:ascii="Times New Roman" w:hAnsi="Times New Roman" w:cs="Times New Roman"/>
          <w:color w:val="000000" w:themeColor="text1"/>
          <w:sz w:val="24"/>
          <w:szCs w:val="24"/>
          <w:lang w:val="es-ES"/>
        </w:rPr>
        <w:t>irve para justificar grandes presupuestos militares, fortalecer los aparatos de seguridad, ampliar los sistemas de vigilancia y reforzar alianzas políticas</w:t>
      </w:r>
      <w:r w:rsidR="008D0282">
        <w:rPr>
          <w:rFonts w:ascii="Times New Roman" w:hAnsi="Times New Roman" w:cs="Times New Roman"/>
          <w:color w:val="000000" w:themeColor="text1"/>
          <w:sz w:val="24"/>
          <w:szCs w:val="24"/>
          <w:lang w:val="es-ES"/>
        </w:rPr>
        <w:t>,</w:t>
      </w:r>
      <w:r w:rsidRPr="00FA1DDF">
        <w:rPr>
          <w:rFonts w:ascii="Times New Roman" w:hAnsi="Times New Roman" w:cs="Times New Roman"/>
          <w:color w:val="000000" w:themeColor="text1"/>
          <w:sz w:val="24"/>
          <w:szCs w:val="24"/>
          <w:lang w:val="es-ES"/>
        </w:rPr>
        <w:t xml:space="preserve"> bajo la idea constante de</w:t>
      </w:r>
      <w:r w:rsidR="008D0282">
        <w:rPr>
          <w:rFonts w:ascii="Times New Roman" w:hAnsi="Times New Roman" w:cs="Times New Roman"/>
          <w:color w:val="000000" w:themeColor="text1"/>
          <w:sz w:val="24"/>
          <w:szCs w:val="24"/>
          <w:lang w:val="es-ES"/>
        </w:rPr>
        <w:t xml:space="preserve"> que existe una amenaza externa, a</w:t>
      </w:r>
      <w:r w:rsidRPr="00FA1DDF">
        <w:rPr>
          <w:rFonts w:ascii="Times New Roman" w:hAnsi="Times New Roman" w:cs="Times New Roman"/>
          <w:color w:val="000000" w:themeColor="text1"/>
          <w:sz w:val="24"/>
          <w:szCs w:val="24"/>
          <w:lang w:val="es-ES"/>
        </w:rPr>
        <w:t>sí, el miedo termina convirtiéndose en una herramienta política.</w:t>
      </w:r>
      <w:r w:rsidR="008D0282">
        <w:rPr>
          <w:rFonts w:ascii="Times New Roman" w:hAnsi="Times New Roman" w:cs="Times New Roman"/>
          <w:color w:val="000000" w:themeColor="text1"/>
          <w:sz w:val="24"/>
          <w:szCs w:val="24"/>
          <w:lang w:val="es-ES"/>
        </w:rPr>
        <w:t xml:space="preserve"> </w:t>
      </w:r>
    </w:p>
    <w:p w14:paraId="4D387E13" w14:textId="77777777" w:rsidR="000F26F4" w:rsidRPr="00FA1DDF" w:rsidRDefault="000F26F4" w:rsidP="00FA1DDF">
      <w:pPr>
        <w:spacing w:line="276" w:lineRule="auto"/>
        <w:jc w:val="both"/>
        <w:rPr>
          <w:rFonts w:ascii="Times New Roman" w:hAnsi="Times New Roman" w:cs="Times New Roman"/>
          <w:color w:val="000000" w:themeColor="text1"/>
          <w:sz w:val="24"/>
          <w:szCs w:val="24"/>
          <w:lang w:val="es-ES"/>
        </w:rPr>
      </w:pPr>
      <w:r w:rsidRPr="00FA1DDF">
        <w:rPr>
          <w:rFonts w:ascii="Times New Roman" w:hAnsi="Times New Roman" w:cs="Times New Roman"/>
          <w:color w:val="000000" w:themeColor="text1"/>
          <w:sz w:val="24"/>
          <w:szCs w:val="24"/>
          <w:lang w:val="es-ES"/>
        </w:rPr>
        <w:t xml:space="preserve">Tampoco hay </w:t>
      </w:r>
      <w:r w:rsidR="00C654EF">
        <w:rPr>
          <w:rFonts w:ascii="Times New Roman" w:hAnsi="Times New Roman" w:cs="Times New Roman"/>
          <w:color w:val="000000" w:themeColor="text1"/>
          <w:sz w:val="24"/>
          <w:szCs w:val="24"/>
          <w:lang w:val="es-ES"/>
        </w:rPr>
        <w:t>que olvidar la política interna; l</w:t>
      </w:r>
      <w:r w:rsidRPr="00FA1DDF">
        <w:rPr>
          <w:rFonts w:ascii="Times New Roman" w:hAnsi="Times New Roman" w:cs="Times New Roman"/>
          <w:color w:val="000000" w:themeColor="text1"/>
          <w:sz w:val="24"/>
          <w:szCs w:val="24"/>
          <w:lang w:val="es-ES"/>
        </w:rPr>
        <w:t>os gobiernos no toman decisiones pensando solo en lo qu</w:t>
      </w:r>
      <w:r w:rsidR="00C654EF">
        <w:rPr>
          <w:rFonts w:ascii="Times New Roman" w:hAnsi="Times New Roman" w:cs="Times New Roman"/>
          <w:color w:val="000000" w:themeColor="text1"/>
          <w:sz w:val="24"/>
          <w:szCs w:val="24"/>
          <w:lang w:val="es-ES"/>
        </w:rPr>
        <w:t>e ocurre fuera de sus fronteras, t</w:t>
      </w:r>
      <w:r w:rsidRPr="00FA1DDF">
        <w:rPr>
          <w:rFonts w:ascii="Times New Roman" w:hAnsi="Times New Roman" w:cs="Times New Roman"/>
          <w:color w:val="000000" w:themeColor="text1"/>
          <w:sz w:val="24"/>
          <w:szCs w:val="24"/>
          <w:lang w:val="es-ES"/>
        </w:rPr>
        <w:t xml:space="preserve">ambién responden a intereses económicos nacionales, grupos empresariales, sectores militares y cálculos electorales. Muchas veces resulta más conveniente mostrarse como un líder firme que como un </w:t>
      </w:r>
      <w:r w:rsidR="00C654EF">
        <w:rPr>
          <w:rFonts w:ascii="Times New Roman" w:hAnsi="Times New Roman" w:cs="Times New Roman"/>
          <w:color w:val="000000" w:themeColor="text1"/>
          <w:sz w:val="24"/>
          <w:szCs w:val="24"/>
          <w:lang w:val="es-ES"/>
        </w:rPr>
        <w:t>gobernante dispuesto a negociar, e</w:t>
      </w:r>
      <w:r w:rsidRPr="00FA1DDF">
        <w:rPr>
          <w:rFonts w:ascii="Times New Roman" w:hAnsi="Times New Roman" w:cs="Times New Roman"/>
          <w:color w:val="000000" w:themeColor="text1"/>
          <w:sz w:val="24"/>
          <w:szCs w:val="24"/>
          <w:lang w:val="es-ES"/>
        </w:rPr>
        <w:t>s</w:t>
      </w:r>
      <w:r w:rsidR="00C654EF">
        <w:rPr>
          <w:rFonts w:ascii="Times New Roman" w:hAnsi="Times New Roman" w:cs="Times New Roman"/>
          <w:color w:val="000000" w:themeColor="text1"/>
          <w:sz w:val="24"/>
          <w:szCs w:val="24"/>
          <w:lang w:val="es-ES"/>
        </w:rPr>
        <w:t>t</w:t>
      </w:r>
      <w:r w:rsidRPr="00FA1DDF">
        <w:rPr>
          <w:rFonts w:ascii="Times New Roman" w:hAnsi="Times New Roman" w:cs="Times New Roman"/>
          <w:color w:val="000000" w:themeColor="text1"/>
          <w:sz w:val="24"/>
          <w:szCs w:val="24"/>
          <w:lang w:val="es-ES"/>
        </w:rPr>
        <w:t>o ocurr</w:t>
      </w:r>
      <w:r w:rsidR="00C654EF">
        <w:rPr>
          <w:rFonts w:ascii="Times New Roman" w:hAnsi="Times New Roman" w:cs="Times New Roman"/>
          <w:color w:val="000000" w:themeColor="text1"/>
          <w:sz w:val="24"/>
          <w:szCs w:val="24"/>
          <w:lang w:val="es-ES"/>
        </w:rPr>
        <w:t xml:space="preserve">e en EEUU e Israel.  </w:t>
      </w:r>
    </w:p>
    <w:p w14:paraId="0B497958" w14:textId="77777777" w:rsidR="000F26F4" w:rsidRPr="00FA1DDF" w:rsidRDefault="000F26F4" w:rsidP="00FA1DDF">
      <w:pPr>
        <w:spacing w:line="276" w:lineRule="auto"/>
        <w:jc w:val="both"/>
        <w:rPr>
          <w:rFonts w:ascii="Times New Roman" w:hAnsi="Times New Roman" w:cs="Times New Roman"/>
          <w:color w:val="000000" w:themeColor="text1"/>
          <w:sz w:val="24"/>
          <w:szCs w:val="24"/>
          <w:lang w:val="es-ES"/>
        </w:rPr>
      </w:pPr>
      <w:r w:rsidRPr="00FA1DDF">
        <w:rPr>
          <w:rFonts w:ascii="Times New Roman" w:hAnsi="Times New Roman" w:cs="Times New Roman"/>
          <w:color w:val="000000" w:themeColor="text1"/>
          <w:sz w:val="24"/>
          <w:szCs w:val="24"/>
          <w:lang w:val="es-ES"/>
        </w:rPr>
        <w:t>Por eso los altos a</w:t>
      </w:r>
      <w:r w:rsidR="00C654EF">
        <w:rPr>
          <w:rFonts w:ascii="Times New Roman" w:hAnsi="Times New Roman" w:cs="Times New Roman"/>
          <w:color w:val="000000" w:themeColor="text1"/>
          <w:sz w:val="24"/>
          <w:szCs w:val="24"/>
          <w:lang w:val="es-ES"/>
        </w:rPr>
        <w:t>l fuego suelen ser tan frágiles, n</w:t>
      </w:r>
      <w:r w:rsidRPr="00FA1DDF">
        <w:rPr>
          <w:rFonts w:ascii="Times New Roman" w:hAnsi="Times New Roman" w:cs="Times New Roman"/>
          <w:color w:val="000000" w:themeColor="text1"/>
          <w:sz w:val="24"/>
          <w:szCs w:val="24"/>
          <w:lang w:val="es-ES"/>
        </w:rPr>
        <w:t>o repr</w:t>
      </w:r>
      <w:r w:rsidR="00C654EF">
        <w:rPr>
          <w:rFonts w:ascii="Times New Roman" w:hAnsi="Times New Roman" w:cs="Times New Roman"/>
          <w:color w:val="000000" w:themeColor="text1"/>
          <w:sz w:val="24"/>
          <w:szCs w:val="24"/>
          <w:lang w:val="es-ES"/>
        </w:rPr>
        <w:t>esentan una solución definitiva, ya que s</w:t>
      </w:r>
      <w:r w:rsidRPr="00FA1DDF">
        <w:rPr>
          <w:rFonts w:ascii="Times New Roman" w:hAnsi="Times New Roman" w:cs="Times New Roman"/>
          <w:color w:val="000000" w:themeColor="text1"/>
          <w:sz w:val="24"/>
          <w:szCs w:val="24"/>
          <w:lang w:val="es-ES"/>
        </w:rPr>
        <w:t>on apenas pausas dentro de un conflicto que sigue abierto porque ninguno de los problemas de fondo ha sido resuelto.</w:t>
      </w:r>
    </w:p>
    <w:p w14:paraId="1CC0E1AA" w14:textId="77777777" w:rsidR="000F26F4" w:rsidRPr="00FA1DDF" w:rsidRDefault="000F26F4" w:rsidP="00FA1DDF">
      <w:pPr>
        <w:spacing w:line="276" w:lineRule="auto"/>
        <w:jc w:val="both"/>
        <w:rPr>
          <w:rFonts w:ascii="Times New Roman" w:hAnsi="Times New Roman" w:cs="Times New Roman"/>
          <w:color w:val="000000" w:themeColor="text1"/>
          <w:sz w:val="24"/>
          <w:szCs w:val="24"/>
          <w:lang w:val="es-ES"/>
        </w:rPr>
      </w:pPr>
      <w:r w:rsidRPr="00FA1DDF">
        <w:rPr>
          <w:rFonts w:ascii="Times New Roman" w:hAnsi="Times New Roman" w:cs="Times New Roman"/>
          <w:color w:val="000000" w:themeColor="text1"/>
          <w:sz w:val="24"/>
          <w:szCs w:val="24"/>
          <w:lang w:val="es-ES"/>
        </w:rPr>
        <w:t>Las sanciones económicas continúan, la disputa por el programa nuclear sigue vigente, la presencia militar estadounidense permanece en la región, las tensiones alrededor del estrecho de Ormuz siguen siendo claves para el comercio mundial y la competencia por el l</w:t>
      </w:r>
      <w:r w:rsidR="00F044DC">
        <w:rPr>
          <w:rFonts w:ascii="Times New Roman" w:hAnsi="Times New Roman" w:cs="Times New Roman"/>
          <w:color w:val="000000" w:themeColor="text1"/>
          <w:sz w:val="24"/>
          <w:szCs w:val="24"/>
          <w:lang w:val="es-ES"/>
        </w:rPr>
        <w:t>iderazgo regional no desaparece; m</w:t>
      </w:r>
      <w:r w:rsidRPr="00FA1DDF">
        <w:rPr>
          <w:rFonts w:ascii="Times New Roman" w:hAnsi="Times New Roman" w:cs="Times New Roman"/>
          <w:color w:val="000000" w:themeColor="text1"/>
          <w:sz w:val="24"/>
          <w:szCs w:val="24"/>
          <w:lang w:val="es-ES"/>
        </w:rPr>
        <w:t>ientras es</w:t>
      </w:r>
      <w:r w:rsidR="00F044DC">
        <w:rPr>
          <w:rFonts w:ascii="Times New Roman" w:hAnsi="Times New Roman" w:cs="Times New Roman"/>
          <w:color w:val="000000" w:themeColor="text1"/>
          <w:sz w:val="24"/>
          <w:szCs w:val="24"/>
          <w:lang w:val="es-ES"/>
        </w:rPr>
        <w:t>t</w:t>
      </w:r>
      <w:r w:rsidRPr="00FA1DDF">
        <w:rPr>
          <w:rFonts w:ascii="Times New Roman" w:hAnsi="Times New Roman" w:cs="Times New Roman"/>
          <w:color w:val="000000" w:themeColor="text1"/>
          <w:sz w:val="24"/>
          <w:szCs w:val="24"/>
          <w:lang w:val="es-ES"/>
        </w:rPr>
        <w:t>as contradicciones sigan existiendo, cualquier tregua será temporal.</w:t>
      </w:r>
      <w:r w:rsidR="00F044DC">
        <w:rPr>
          <w:rFonts w:ascii="Times New Roman" w:hAnsi="Times New Roman" w:cs="Times New Roman"/>
          <w:color w:val="000000" w:themeColor="text1"/>
          <w:sz w:val="24"/>
          <w:szCs w:val="24"/>
          <w:lang w:val="es-ES"/>
        </w:rPr>
        <w:t xml:space="preserve"> </w:t>
      </w:r>
    </w:p>
    <w:p w14:paraId="2E9DEF2E" w14:textId="77777777" w:rsidR="000F26F4" w:rsidRPr="00FA1DDF" w:rsidRDefault="000F26F4" w:rsidP="00FA1DDF">
      <w:pPr>
        <w:spacing w:line="276" w:lineRule="auto"/>
        <w:jc w:val="both"/>
        <w:rPr>
          <w:rFonts w:ascii="Times New Roman" w:hAnsi="Times New Roman" w:cs="Times New Roman"/>
          <w:color w:val="000000" w:themeColor="text1"/>
          <w:sz w:val="24"/>
          <w:szCs w:val="24"/>
          <w:lang w:val="es-ES"/>
        </w:rPr>
      </w:pPr>
      <w:r w:rsidRPr="00FA1DDF">
        <w:rPr>
          <w:rFonts w:ascii="Times New Roman" w:hAnsi="Times New Roman" w:cs="Times New Roman"/>
          <w:color w:val="000000" w:themeColor="text1"/>
          <w:sz w:val="24"/>
          <w:szCs w:val="24"/>
          <w:lang w:val="es-ES"/>
        </w:rPr>
        <w:t>Desde una perspectiva marxista latinoamericana, la paz no puede entenderse simplement</w:t>
      </w:r>
      <w:r w:rsidR="00F044DC">
        <w:rPr>
          <w:rFonts w:ascii="Times New Roman" w:hAnsi="Times New Roman" w:cs="Times New Roman"/>
          <w:color w:val="000000" w:themeColor="text1"/>
          <w:sz w:val="24"/>
          <w:szCs w:val="24"/>
          <w:lang w:val="es-ES"/>
        </w:rPr>
        <w:t>e como el silencio de las armas, u</w:t>
      </w:r>
      <w:r w:rsidRPr="00FA1DDF">
        <w:rPr>
          <w:rFonts w:ascii="Times New Roman" w:hAnsi="Times New Roman" w:cs="Times New Roman"/>
          <w:color w:val="000000" w:themeColor="text1"/>
          <w:sz w:val="24"/>
          <w:szCs w:val="24"/>
          <w:lang w:val="es-ES"/>
        </w:rPr>
        <w:t>na paz verdadera exige cambiar las relaciones de dominación que generan los conflictos. No puede haber una paz duradera mientras unos pocos Estados</w:t>
      </w:r>
      <w:r w:rsidR="00F044DC">
        <w:rPr>
          <w:rFonts w:ascii="Times New Roman" w:hAnsi="Times New Roman" w:cs="Times New Roman"/>
          <w:color w:val="000000" w:themeColor="text1"/>
          <w:sz w:val="24"/>
          <w:szCs w:val="24"/>
          <w:lang w:val="es-ES"/>
        </w:rPr>
        <w:t>,</w:t>
      </w:r>
      <w:r w:rsidRPr="00FA1DDF">
        <w:rPr>
          <w:rFonts w:ascii="Times New Roman" w:hAnsi="Times New Roman" w:cs="Times New Roman"/>
          <w:color w:val="000000" w:themeColor="text1"/>
          <w:sz w:val="24"/>
          <w:szCs w:val="24"/>
          <w:lang w:val="es-ES"/>
        </w:rPr>
        <w:t xml:space="preserve"> pretendan decidir el destino del resto del mundo mediante la fuerza militar, las sanciones económicas o la presión diplomática.</w:t>
      </w:r>
      <w:r w:rsidR="00F044DC">
        <w:rPr>
          <w:rFonts w:ascii="Times New Roman" w:hAnsi="Times New Roman" w:cs="Times New Roman"/>
          <w:color w:val="000000" w:themeColor="text1"/>
          <w:sz w:val="24"/>
          <w:szCs w:val="24"/>
          <w:lang w:val="es-ES"/>
        </w:rPr>
        <w:t xml:space="preserve"> </w:t>
      </w:r>
    </w:p>
    <w:p w14:paraId="7BED88EE" w14:textId="77777777" w:rsidR="000F26F4" w:rsidRPr="00FA1DDF" w:rsidRDefault="000F26F4" w:rsidP="00FA1DDF">
      <w:pPr>
        <w:spacing w:line="276" w:lineRule="auto"/>
        <w:jc w:val="both"/>
        <w:rPr>
          <w:rFonts w:ascii="Times New Roman" w:hAnsi="Times New Roman" w:cs="Times New Roman"/>
          <w:color w:val="000000" w:themeColor="text1"/>
          <w:sz w:val="24"/>
          <w:szCs w:val="24"/>
          <w:lang w:val="es-ES"/>
        </w:rPr>
      </w:pPr>
      <w:r w:rsidRPr="00FA1DDF">
        <w:rPr>
          <w:rFonts w:ascii="Times New Roman" w:hAnsi="Times New Roman" w:cs="Times New Roman"/>
          <w:color w:val="000000" w:themeColor="text1"/>
          <w:sz w:val="24"/>
          <w:szCs w:val="24"/>
          <w:lang w:val="es-ES"/>
        </w:rPr>
        <w:t>Tampoco puede consolidarse una paz estable mientras las disputas por los recursos naturales, las fuentes de energía y los mercados sigan resolviéndose mediante la confrontación.</w:t>
      </w:r>
      <w:r w:rsidR="00F044DC">
        <w:rPr>
          <w:rFonts w:ascii="Times New Roman" w:hAnsi="Times New Roman" w:cs="Times New Roman"/>
          <w:color w:val="000000" w:themeColor="text1"/>
          <w:sz w:val="24"/>
          <w:szCs w:val="24"/>
          <w:lang w:val="es-ES"/>
        </w:rPr>
        <w:t xml:space="preserve"> </w:t>
      </w:r>
    </w:p>
    <w:p w14:paraId="62AB0EC4" w14:textId="77777777" w:rsidR="000F26F4" w:rsidRPr="00FA1DDF" w:rsidRDefault="000F26F4" w:rsidP="00FA1DDF">
      <w:pPr>
        <w:spacing w:line="276" w:lineRule="auto"/>
        <w:jc w:val="both"/>
        <w:rPr>
          <w:rFonts w:ascii="Times New Roman" w:hAnsi="Times New Roman" w:cs="Times New Roman"/>
          <w:color w:val="000000" w:themeColor="text1"/>
          <w:sz w:val="24"/>
          <w:szCs w:val="24"/>
          <w:lang w:val="es-ES"/>
        </w:rPr>
      </w:pPr>
      <w:r w:rsidRPr="00FA1DDF">
        <w:rPr>
          <w:rFonts w:ascii="Times New Roman" w:hAnsi="Times New Roman" w:cs="Times New Roman"/>
          <w:color w:val="000000" w:themeColor="text1"/>
          <w:sz w:val="24"/>
          <w:szCs w:val="24"/>
          <w:lang w:val="es-ES"/>
        </w:rPr>
        <w:lastRenderedPageBreak/>
        <w:t>La experiencia latinoamericana también deja otra enseñanza. El derecho internacional pierde credibilidad cuando se aplica con una medida para los aliados de las grandes potencias y con otra muy distinta para</w:t>
      </w:r>
      <w:r w:rsidR="00F044DC">
        <w:rPr>
          <w:rFonts w:ascii="Times New Roman" w:hAnsi="Times New Roman" w:cs="Times New Roman"/>
          <w:color w:val="000000" w:themeColor="text1"/>
          <w:sz w:val="24"/>
          <w:szCs w:val="24"/>
          <w:lang w:val="es-ES"/>
        </w:rPr>
        <w:t xml:space="preserve"> quienes desafían sus intereses; e</w:t>
      </w:r>
      <w:r w:rsidRPr="00FA1DDF">
        <w:rPr>
          <w:rFonts w:ascii="Times New Roman" w:hAnsi="Times New Roman" w:cs="Times New Roman"/>
          <w:color w:val="000000" w:themeColor="text1"/>
          <w:sz w:val="24"/>
          <w:szCs w:val="24"/>
          <w:lang w:val="es-ES"/>
        </w:rPr>
        <w:t>s</w:t>
      </w:r>
      <w:r w:rsidR="00F044DC">
        <w:rPr>
          <w:rFonts w:ascii="Times New Roman" w:hAnsi="Times New Roman" w:cs="Times New Roman"/>
          <w:color w:val="000000" w:themeColor="text1"/>
          <w:sz w:val="24"/>
          <w:szCs w:val="24"/>
          <w:lang w:val="es-ES"/>
        </w:rPr>
        <w:t>t</w:t>
      </w:r>
      <w:r w:rsidRPr="00FA1DDF">
        <w:rPr>
          <w:rFonts w:ascii="Times New Roman" w:hAnsi="Times New Roman" w:cs="Times New Roman"/>
          <w:color w:val="000000" w:themeColor="text1"/>
          <w:sz w:val="24"/>
          <w:szCs w:val="24"/>
          <w:lang w:val="es-ES"/>
        </w:rPr>
        <w:t>e doble rasero alimenta la desconfianza y debilita cualquier intento de construir un orden internacional basado en reglas iguales para todos.</w:t>
      </w:r>
    </w:p>
    <w:p w14:paraId="57625C3A" w14:textId="77777777" w:rsidR="000F26F4" w:rsidRPr="00FA1DDF" w:rsidRDefault="000F26F4" w:rsidP="00FA1DDF">
      <w:pPr>
        <w:spacing w:line="276" w:lineRule="auto"/>
        <w:jc w:val="both"/>
        <w:rPr>
          <w:rFonts w:ascii="Times New Roman" w:hAnsi="Times New Roman" w:cs="Times New Roman"/>
          <w:color w:val="000000" w:themeColor="text1"/>
          <w:sz w:val="24"/>
          <w:szCs w:val="24"/>
          <w:lang w:val="es-ES"/>
        </w:rPr>
      </w:pPr>
      <w:r w:rsidRPr="00FA1DDF">
        <w:rPr>
          <w:rFonts w:ascii="Times New Roman" w:hAnsi="Times New Roman" w:cs="Times New Roman"/>
          <w:color w:val="000000" w:themeColor="text1"/>
          <w:sz w:val="24"/>
          <w:szCs w:val="24"/>
          <w:lang w:val="es-ES"/>
        </w:rPr>
        <w:t>Por es</w:t>
      </w:r>
      <w:r w:rsidR="00F044DC">
        <w:rPr>
          <w:rFonts w:ascii="Times New Roman" w:hAnsi="Times New Roman" w:cs="Times New Roman"/>
          <w:color w:val="000000" w:themeColor="text1"/>
          <w:sz w:val="24"/>
          <w:szCs w:val="24"/>
          <w:lang w:val="es-ES"/>
        </w:rPr>
        <w:t>t</w:t>
      </w:r>
      <w:r w:rsidRPr="00FA1DDF">
        <w:rPr>
          <w:rFonts w:ascii="Times New Roman" w:hAnsi="Times New Roman" w:cs="Times New Roman"/>
          <w:color w:val="000000" w:themeColor="text1"/>
          <w:sz w:val="24"/>
          <w:szCs w:val="24"/>
          <w:lang w:val="es-ES"/>
        </w:rPr>
        <w:t>o la defensa de la soberanía de los pueblos debe ser un p</w:t>
      </w:r>
      <w:r w:rsidR="00F044DC">
        <w:rPr>
          <w:rFonts w:ascii="Times New Roman" w:hAnsi="Times New Roman" w:cs="Times New Roman"/>
          <w:color w:val="000000" w:themeColor="text1"/>
          <w:sz w:val="24"/>
          <w:szCs w:val="24"/>
          <w:lang w:val="es-ES"/>
        </w:rPr>
        <w:t>rincipio válido sin excepciones; y q</w:t>
      </w:r>
      <w:r w:rsidRPr="00FA1DDF">
        <w:rPr>
          <w:rFonts w:ascii="Times New Roman" w:hAnsi="Times New Roman" w:cs="Times New Roman"/>
          <w:color w:val="000000" w:themeColor="text1"/>
          <w:sz w:val="24"/>
          <w:szCs w:val="24"/>
          <w:lang w:val="es-ES"/>
        </w:rPr>
        <w:t>uizá</w:t>
      </w:r>
      <w:r w:rsidR="00F044DC">
        <w:rPr>
          <w:rFonts w:ascii="Times New Roman" w:hAnsi="Times New Roman" w:cs="Times New Roman"/>
          <w:color w:val="000000" w:themeColor="text1"/>
          <w:sz w:val="24"/>
          <w:szCs w:val="24"/>
          <w:lang w:val="es-ES"/>
        </w:rPr>
        <w:t>s</w:t>
      </w:r>
      <w:r w:rsidRPr="00FA1DDF">
        <w:rPr>
          <w:rFonts w:ascii="Times New Roman" w:hAnsi="Times New Roman" w:cs="Times New Roman"/>
          <w:color w:val="000000" w:themeColor="text1"/>
          <w:sz w:val="24"/>
          <w:szCs w:val="24"/>
          <w:lang w:val="es-ES"/>
        </w:rPr>
        <w:t xml:space="preserve"> la principal enseñanza sea desconfiar de las explicaciones fáciles.</w:t>
      </w:r>
    </w:p>
    <w:p w14:paraId="737913E7" w14:textId="77777777" w:rsidR="000F26F4" w:rsidRPr="00FA1DDF" w:rsidRDefault="000F26F4" w:rsidP="00FA1DDF">
      <w:pPr>
        <w:spacing w:line="276" w:lineRule="auto"/>
        <w:jc w:val="both"/>
        <w:rPr>
          <w:rFonts w:ascii="Times New Roman" w:hAnsi="Times New Roman" w:cs="Times New Roman"/>
          <w:color w:val="000000" w:themeColor="text1"/>
          <w:sz w:val="24"/>
          <w:szCs w:val="24"/>
          <w:lang w:val="es-ES"/>
        </w:rPr>
      </w:pPr>
      <w:r w:rsidRPr="00FA1DDF">
        <w:rPr>
          <w:rFonts w:ascii="Times New Roman" w:hAnsi="Times New Roman" w:cs="Times New Roman"/>
          <w:color w:val="000000" w:themeColor="text1"/>
          <w:sz w:val="24"/>
          <w:szCs w:val="24"/>
          <w:lang w:val="es-ES"/>
        </w:rPr>
        <w:t xml:space="preserve">Las guerras no empiezan simplemente porque </w:t>
      </w:r>
      <w:r w:rsidR="00F044DC">
        <w:rPr>
          <w:rFonts w:ascii="Times New Roman" w:hAnsi="Times New Roman" w:cs="Times New Roman"/>
          <w:color w:val="000000" w:themeColor="text1"/>
          <w:sz w:val="24"/>
          <w:szCs w:val="24"/>
          <w:lang w:val="es-ES"/>
        </w:rPr>
        <w:t>haya gobernantes buenos y malos, t</w:t>
      </w:r>
      <w:r w:rsidRPr="00FA1DDF">
        <w:rPr>
          <w:rFonts w:ascii="Times New Roman" w:hAnsi="Times New Roman" w:cs="Times New Roman"/>
          <w:color w:val="000000" w:themeColor="text1"/>
          <w:sz w:val="24"/>
          <w:szCs w:val="24"/>
          <w:lang w:val="es-ES"/>
        </w:rPr>
        <w:t>ampoco term</w:t>
      </w:r>
      <w:r w:rsidR="00F044DC">
        <w:rPr>
          <w:rFonts w:ascii="Times New Roman" w:hAnsi="Times New Roman" w:cs="Times New Roman"/>
          <w:color w:val="000000" w:themeColor="text1"/>
          <w:sz w:val="24"/>
          <w:szCs w:val="24"/>
          <w:lang w:val="es-ES"/>
        </w:rPr>
        <w:t>inan con la firma de un acuerdo; d</w:t>
      </w:r>
      <w:r w:rsidRPr="00FA1DDF">
        <w:rPr>
          <w:rFonts w:ascii="Times New Roman" w:hAnsi="Times New Roman" w:cs="Times New Roman"/>
          <w:color w:val="000000" w:themeColor="text1"/>
          <w:sz w:val="24"/>
          <w:szCs w:val="24"/>
          <w:lang w:val="es-ES"/>
        </w:rPr>
        <w:t>etrás de cada conflicto hay intereses materiales, relaciones de poder y disputas económicas que necesitan ser analizadas con espíritu crítico.</w:t>
      </w:r>
      <w:r w:rsidR="00F044DC">
        <w:rPr>
          <w:rFonts w:ascii="Times New Roman" w:hAnsi="Times New Roman" w:cs="Times New Roman"/>
          <w:color w:val="000000" w:themeColor="text1"/>
          <w:sz w:val="24"/>
          <w:szCs w:val="24"/>
          <w:lang w:val="es-ES"/>
        </w:rPr>
        <w:t xml:space="preserve"> </w:t>
      </w:r>
    </w:p>
    <w:p w14:paraId="06FD8845" w14:textId="77777777" w:rsidR="000F26F4" w:rsidRPr="00FA1DDF" w:rsidRDefault="000F26F4" w:rsidP="00FA1DDF">
      <w:pPr>
        <w:spacing w:line="276" w:lineRule="auto"/>
        <w:jc w:val="both"/>
        <w:rPr>
          <w:rFonts w:ascii="Times New Roman" w:hAnsi="Times New Roman" w:cs="Times New Roman"/>
          <w:color w:val="000000" w:themeColor="text1"/>
          <w:sz w:val="24"/>
          <w:szCs w:val="24"/>
          <w:lang w:val="es-ES"/>
        </w:rPr>
      </w:pPr>
      <w:r w:rsidRPr="00FA1DDF">
        <w:rPr>
          <w:rFonts w:ascii="Times New Roman" w:hAnsi="Times New Roman" w:cs="Times New Roman"/>
          <w:color w:val="000000" w:themeColor="text1"/>
          <w:sz w:val="24"/>
          <w:szCs w:val="24"/>
          <w:lang w:val="es-ES"/>
        </w:rPr>
        <w:t>Desde una mirada marxista latinoamericana, el imperialismo sigue siendo una pieza fundamental para entender muchos de los grandes conflictos actuales. Una política verdaderamente emancipadora exige mantener una mirada crítica sobre todos los Estados, defender el derecho de los pueblos a decidir su propio destino y rechazar cualquier f</w:t>
      </w:r>
      <w:r w:rsidR="006621AB">
        <w:rPr>
          <w:rFonts w:ascii="Times New Roman" w:hAnsi="Times New Roman" w:cs="Times New Roman"/>
          <w:color w:val="000000" w:themeColor="text1"/>
          <w:sz w:val="24"/>
          <w:szCs w:val="24"/>
          <w:lang w:val="es-ES"/>
        </w:rPr>
        <w:t xml:space="preserve">orma de dominación. </w:t>
      </w:r>
    </w:p>
    <w:p w14:paraId="47618294" w14:textId="77777777" w:rsidR="000F26F4" w:rsidRPr="00FA1DDF" w:rsidRDefault="000F26F4" w:rsidP="00FA1DDF">
      <w:pPr>
        <w:spacing w:line="276" w:lineRule="auto"/>
        <w:jc w:val="both"/>
        <w:rPr>
          <w:rFonts w:ascii="Times New Roman" w:hAnsi="Times New Roman" w:cs="Times New Roman"/>
          <w:color w:val="000000" w:themeColor="text1"/>
          <w:sz w:val="24"/>
          <w:szCs w:val="24"/>
          <w:lang w:val="es-ES"/>
        </w:rPr>
      </w:pPr>
      <w:r w:rsidRPr="00FA1DDF">
        <w:rPr>
          <w:rFonts w:ascii="Times New Roman" w:hAnsi="Times New Roman" w:cs="Times New Roman"/>
          <w:color w:val="000000" w:themeColor="text1"/>
          <w:sz w:val="24"/>
          <w:szCs w:val="24"/>
          <w:lang w:val="es-ES"/>
        </w:rPr>
        <w:t>Porque, al final, quienes siempre pagan el costo de las guerras no son los grandes empresarios, los fabricantes d</w:t>
      </w:r>
      <w:r w:rsidR="006621AB">
        <w:rPr>
          <w:rFonts w:ascii="Times New Roman" w:hAnsi="Times New Roman" w:cs="Times New Roman"/>
          <w:color w:val="000000" w:themeColor="text1"/>
          <w:sz w:val="24"/>
          <w:szCs w:val="24"/>
          <w:lang w:val="es-ES"/>
        </w:rPr>
        <w:t>e armas ni las élites políticas, s</w:t>
      </w:r>
      <w:r w:rsidRPr="00FA1DDF">
        <w:rPr>
          <w:rFonts w:ascii="Times New Roman" w:hAnsi="Times New Roman" w:cs="Times New Roman"/>
          <w:color w:val="000000" w:themeColor="text1"/>
          <w:sz w:val="24"/>
          <w:szCs w:val="24"/>
          <w:lang w:val="es-ES"/>
        </w:rPr>
        <w:t>on los trabajadores, las familias humildes, los campesinos, los jóvenes enviados al frente de batalla y los pueblos que ven destruidas sus ciudades mientras otros se disputan el poder.</w:t>
      </w:r>
    </w:p>
    <w:p w14:paraId="02DB347F" w14:textId="77777777" w:rsidR="000F26F4" w:rsidRDefault="000F26F4" w:rsidP="00FA1DDF">
      <w:pPr>
        <w:spacing w:line="276" w:lineRule="auto"/>
        <w:jc w:val="both"/>
        <w:rPr>
          <w:rFonts w:ascii="Times New Roman" w:hAnsi="Times New Roman" w:cs="Times New Roman"/>
          <w:color w:val="000000" w:themeColor="text1"/>
          <w:sz w:val="24"/>
          <w:szCs w:val="24"/>
          <w:lang w:val="es-ES"/>
        </w:rPr>
      </w:pPr>
      <w:r w:rsidRPr="00FA1DDF">
        <w:rPr>
          <w:rFonts w:ascii="Times New Roman" w:hAnsi="Times New Roman" w:cs="Times New Roman"/>
          <w:color w:val="000000" w:themeColor="text1"/>
          <w:sz w:val="24"/>
          <w:szCs w:val="24"/>
          <w:lang w:val="es-ES"/>
        </w:rPr>
        <w:t>Es</w:t>
      </w:r>
      <w:r w:rsidR="006621AB">
        <w:rPr>
          <w:rFonts w:ascii="Times New Roman" w:hAnsi="Times New Roman" w:cs="Times New Roman"/>
          <w:color w:val="000000" w:themeColor="text1"/>
          <w:sz w:val="24"/>
          <w:szCs w:val="24"/>
          <w:lang w:val="es-ES"/>
        </w:rPr>
        <w:t>t</w:t>
      </w:r>
      <w:r w:rsidRPr="00FA1DDF">
        <w:rPr>
          <w:rFonts w:ascii="Times New Roman" w:hAnsi="Times New Roman" w:cs="Times New Roman"/>
          <w:color w:val="000000" w:themeColor="text1"/>
          <w:sz w:val="24"/>
          <w:szCs w:val="24"/>
          <w:lang w:val="es-ES"/>
        </w:rPr>
        <w:t>a sigue siendo, probablemente, la mayor lección que América Latina puede ofrecer al mundo: la paz solo será duradera cuando la vida de los pueblos valga más que los intereses del capital, de los imperios y de quienes han convertido la guerra en un negocio permanente.</w:t>
      </w:r>
      <w:r w:rsidR="00FA1DDF">
        <w:rPr>
          <w:rFonts w:ascii="Times New Roman" w:hAnsi="Times New Roman" w:cs="Times New Roman"/>
          <w:color w:val="000000" w:themeColor="text1"/>
          <w:sz w:val="24"/>
          <w:szCs w:val="24"/>
          <w:lang w:val="es-ES"/>
        </w:rPr>
        <w:t xml:space="preserve"> </w:t>
      </w:r>
    </w:p>
    <w:sectPr w:rsidR="000F26F4" w:rsidSect="00C11B0B">
      <w:pgSz w:w="12240" w:h="15840"/>
      <w:pgMar w:top="1418" w:right="567"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B52D7"/>
    <w:multiLevelType w:val="multilevel"/>
    <w:tmpl w:val="961AE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690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53"/>
    <w:rsid w:val="00000072"/>
    <w:rsid w:val="000569F0"/>
    <w:rsid w:val="000F2273"/>
    <w:rsid w:val="000F26F4"/>
    <w:rsid w:val="00136113"/>
    <w:rsid w:val="00150B05"/>
    <w:rsid w:val="0015405A"/>
    <w:rsid w:val="00175EDE"/>
    <w:rsid w:val="00242F9F"/>
    <w:rsid w:val="00337B34"/>
    <w:rsid w:val="0037039C"/>
    <w:rsid w:val="004440C2"/>
    <w:rsid w:val="004C212A"/>
    <w:rsid w:val="004D5E14"/>
    <w:rsid w:val="006003EB"/>
    <w:rsid w:val="00627863"/>
    <w:rsid w:val="006621AB"/>
    <w:rsid w:val="00664E0E"/>
    <w:rsid w:val="006959A3"/>
    <w:rsid w:val="00745A62"/>
    <w:rsid w:val="00752E4A"/>
    <w:rsid w:val="008B022D"/>
    <w:rsid w:val="008B0FB4"/>
    <w:rsid w:val="008D0282"/>
    <w:rsid w:val="008D713B"/>
    <w:rsid w:val="008F7751"/>
    <w:rsid w:val="00956553"/>
    <w:rsid w:val="009B0633"/>
    <w:rsid w:val="009E5D8D"/>
    <w:rsid w:val="00A550BD"/>
    <w:rsid w:val="00A65A25"/>
    <w:rsid w:val="00AB33DD"/>
    <w:rsid w:val="00BC2686"/>
    <w:rsid w:val="00BD1084"/>
    <w:rsid w:val="00C11B0B"/>
    <w:rsid w:val="00C654EF"/>
    <w:rsid w:val="00CD031D"/>
    <w:rsid w:val="00D175BD"/>
    <w:rsid w:val="00D30D25"/>
    <w:rsid w:val="00EF6D53"/>
    <w:rsid w:val="00F044DC"/>
    <w:rsid w:val="00F2307C"/>
    <w:rsid w:val="00F4325C"/>
    <w:rsid w:val="00F601E7"/>
    <w:rsid w:val="00F64B0D"/>
    <w:rsid w:val="00FA1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979F7"/>
  <w15:chartTrackingRefBased/>
  <w15:docId w15:val="{CB08DD16-7927-49AF-B260-2BA74EC8D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60266">
      <w:bodyDiv w:val="1"/>
      <w:marLeft w:val="0"/>
      <w:marRight w:val="0"/>
      <w:marTop w:val="0"/>
      <w:marBottom w:val="0"/>
      <w:divBdr>
        <w:top w:val="none" w:sz="0" w:space="0" w:color="auto"/>
        <w:left w:val="none" w:sz="0" w:space="0" w:color="auto"/>
        <w:bottom w:val="none" w:sz="0" w:space="0" w:color="auto"/>
        <w:right w:val="none" w:sz="0" w:space="0" w:color="auto"/>
      </w:divBdr>
    </w:div>
    <w:div w:id="169612579">
      <w:bodyDiv w:val="1"/>
      <w:marLeft w:val="0"/>
      <w:marRight w:val="0"/>
      <w:marTop w:val="0"/>
      <w:marBottom w:val="0"/>
      <w:divBdr>
        <w:top w:val="none" w:sz="0" w:space="0" w:color="auto"/>
        <w:left w:val="none" w:sz="0" w:space="0" w:color="auto"/>
        <w:bottom w:val="none" w:sz="0" w:space="0" w:color="auto"/>
        <w:right w:val="none" w:sz="0" w:space="0" w:color="auto"/>
      </w:divBdr>
      <w:divsChild>
        <w:div w:id="278100554">
          <w:marLeft w:val="0"/>
          <w:marRight w:val="0"/>
          <w:marTop w:val="0"/>
          <w:marBottom w:val="0"/>
          <w:divBdr>
            <w:top w:val="none" w:sz="0" w:space="0" w:color="auto"/>
            <w:left w:val="none" w:sz="0" w:space="0" w:color="auto"/>
            <w:bottom w:val="none" w:sz="0" w:space="0" w:color="auto"/>
            <w:right w:val="none" w:sz="0" w:space="0" w:color="auto"/>
          </w:divBdr>
          <w:divsChild>
            <w:div w:id="673458022">
              <w:marLeft w:val="0"/>
              <w:marRight w:val="0"/>
              <w:marTop w:val="0"/>
              <w:marBottom w:val="0"/>
              <w:divBdr>
                <w:top w:val="none" w:sz="0" w:space="0" w:color="auto"/>
                <w:left w:val="none" w:sz="0" w:space="0" w:color="auto"/>
                <w:bottom w:val="none" w:sz="0" w:space="0" w:color="auto"/>
                <w:right w:val="none" w:sz="0" w:space="0" w:color="auto"/>
              </w:divBdr>
              <w:divsChild>
                <w:div w:id="697046752">
                  <w:marLeft w:val="0"/>
                  <w:marRight w:val="0"/>
                  <w:marTop w:val="0"/>
                  <w:marBottom w:val="0"/>
                  <w:divBdr>
                    <w:top w:val="none" w:sz="0" w:space="0" w:color="auto"/>
                    <w:left w:val="none" w:sz="0" w:space="0" w:color="auto"/>
                    <w:bottom w:val="none" w:sz="0" w:space="0" w:color="auto"/>
                    <w:right w:val="none" w:sz="0" w:space="0" w:color="auto"/>
                  </w:divBdr>
                  <w:divsChild>
                    <w:div w:id="97265080">
                      <w:marLeft w:val="0"/>
                      <w:marRight w:val="0"/>
                      <w:marTop w:val="0"/>
                      <w:marBottom w:val="0"/>
                      <w:divBdr>
                        <w:top w:val="none" w:sz="0" w:space="0" w:color="auto"/>
                        <w:left w:val="none" w:sz="0" w:space="0" w:color="auto"/>
                        <w:bottom w:val="none" w:sz="0" w:space="0" w:color="auto"/>
                        <w:right w:val="none" w:sz="0" w:space="0" w:color="auto"/>
                      </w:divBdr>
                      <w:divsChild>
                        <w:div w:id="1451125070">
                          <w:marLeft w:val="0"/>
                          <w:marRight w:val="0"/>
                          <w:marTop w:val="0"/>
                          <w:marBottom w:val="0"/>
                          <w:divBdr>
                            <w:top w:val="none" w:sz="0" w:space="0" w:color="auto"/>
                            <w:left w:val="none" w:sz="0" w:space="0" w:color="auto"/>
                            <w:bottom w:val="none" w:sz="0" w:space="0" w:color="auto"/>
                            <w:right w:val="none" w:sz="0" w:space="0" w:color="auto"/>
                          </w:divBdr>
                          <w:divsChild>
                            <w:div w:id="48305993">
                              <w:marLeft w:val="0"/>
                              <w:marRight w:val="0"/>
                              <w:marTop w:val="0"/>
                              <w:marBottom w:val="0"/>
                              <w:divBdr>
                                <w:top w:val="none" w:sz="0" w:space="0" w:color="auto"/>
                                <w:left w:val="none" w:sz="0" w:space="0" w:color="auto"/>
                                <w:bottom w:val="none" w:sz="0" w:space="0" w:color="auto"/>
                                <w:right w:val="none" w:sz="0" w:space="0" w:color="auto"/>
                              </w:divBdr>
                              <w:divsChild>
                                <w:div w:id="2024168568">
                                  <w:marLeft w:val="0"/>
                                  <w:marRight w:val="0"/>
                                  <w:marTop w:val="0"/>
                                  <w:marBottom w:val="0"/>
                                  <w:divBdr>
                                    <w:top w:val="none" w:sz="0" w:space="0" w:color="auto"/>
                                    <w:left w:val="none" w:sz="0" w:space="0" w:color="auto"/>
                                    <w:bottom w:val="none" w:sz="0" w:space="0" w:color="auto"/>
                                    <w:right w:val="none" w:sz="0" w:space="0" w:color="auto"/>
                                  </w:divBdr>
                                  <w:divsChild>
                                    <w:div w:id="1796754934">
                                      <w:marLeft w:val="0"/>
                                      <w:marRight w:val="0"/>
                                      <w:marTop w:val="0"/>
                                      <w:marBottom w:val="0"/>
                                      <w:divBdr>
                                        <w:top w:val="none" w:sz="0" w:space="0" w:color="auto"/>
                                        <w:left w:val="none" w:sz="0" w:space="0" w:color="auto"/>
                                        <w:bottom w:val="none" w:sz="0" w:space="0" w:color="auto"/>
                                        <w:right w:val="none" w:sz="0" w:space="0" w:color="auto"/>
                                      </w:divBdr>
                                      <w:divsChild>
                                        <w:div w:id="285620824">
                                          <w:marLeft w:val="0"/>
                                          <w:marRight w:val="0"/>
                                          <w:marTop w:val="0"/>
                                          <w:marBottom w:val="0"/>
                                          <w:divBdr>
                                            <w:top w:val="none" w:sz="0" w:space="0" w:color="auto"/>
                                            <w:left w:val="none" w:sz="0" w:space="0" w:color="auto"/>
                                            <w:bottom w:val="none" w:sz="0" w:space="0" w:color="auto"/>
                                            <w:right w:val="none" w:sz="0" w:space="0" w:color="auto"/>
                                          </w:divBdr>
                                          <w:divsChild>
                                            <w:div w:id="1460033936">
                                              <w:marLeft w:val="0"/>
                                              <w:marRight w:val="0"/>
                                              <w:marTop w:val="0"/>
                                              <w:marBottom w:val="0"/>
                                              <w:divBdr>
                                                <w:top w:val="none" w:sz="0" w:space="0" w:color="auto"/>
                                                <w:left w:val="none" w:sz="0" w:space="0" w:color="auto"/>
                                                <w:bottom w:val="none" w:sz="0" w:space="0" w:color="auto"/>
                                                <w:right w:val="none" w:sz="0" w:space="0" w:color="auto"/>
                                              </w:divBdr>
                                              <w:divsChild>
                                                <w:div w:id="1801222939">
                                                  <w:marLeft w:val="0"/>
                                                  <w:marRight w:val="0"/>
                                                  <w:marTop w:val="0"/>
                                                  <w:marBottom w:val="0"/>
                                                  <w:divBdr>
                                                    <w:top w:val="none" w:sz="0" w:space="0" w:color="auto"/>
                                                    <w:left w:val="none" w:sz="0" w:space="0" w:color="auto"/>
                                                    <w:bottom w:val="none" w:sz="0" w:space="0" w:color="auto"/>
                                                    <w:right w:val="none" w:sz="0" w:space="0" w:color="auto"/>
                                                  </w:divBdr>
                                                  <w:divsChild>
                                                    <w:div w:id="1809669296">
                                                      <w:marLeft w:val="0"/>
                                                      <w:marRight w:val="0"/>
                                                      <w:marTop w:val="0"/>
                                                      <w:marBottom w:val="0"/>
                                                      <w:divBdr>
                                                        <w:top w:val="none" w:sz="0" w:space="0" w:color="auto"/>
                                                        <w:left w:val="none" w:sz="0" w:space="0" w:color="auto"/>
                                                        <w:bottom w:val="none" w:sz="0" w:space="0" w:color="auto"/>
                                                        <w:right w:val="none" w:sz="0" w:space="0" w:color="auto"/>
                                                      </w:divBdr>
                                                      <w:divsChild>
                                                        <w:div w:id="130756641">
                                                          <w:marLeft w:val="0"/>
                                                          <w:marRight w:val="0"/>
                                                          <w:marTop w:val="0"/>
                                                          <w:marBottom w:val="0"/>
                                                          <w:divBdr>
                                                            <w:top w:val="none" w:sz="0" w:space="0" w:color="auto"/>
                                                            <w:left w:val="none" w:sz="0" w:space="0" w:color="auto"/>
                                                            <w:bottom w:val="none" w:sz="0" w:space="0" w:color="auto"/>
                                                            <w:right w:val="none" w:sz="0" w:space="0" w:color="auto"/>
                                                          </w:divBdr>
                                                          <w:divsChild>
                                                            <w:div w:id="348869791">
                                                              <w:marLeft w:val="0"/>
                                                              <w:marRight w:val="0"/>
                                                              <w:marTop w:val="0"/>
                                                              <w:marBottom w:val="0"/>
                                                              <w:divBdr>
                                                                <w:top w:val="none" w:sz="0" w:space="0" w:color="auto"/>
                                                                <w:left w:val="none" w:sz="0" w:space="0" w:color="auto"/>
                                                                <w:bottom w:val="none" w:sz="0" w:space="0" w:color="auto"/>
                                                                <w:right w:val="none" w:sz="0" w:space="0" w:color="auto"/>
                                                              </w:divBdr>
                                                              <w:divsChild>
                                                                <w:div w:id="1265335215">
                                                                  <w:marLeft w:val="0"/>
                                                                  <w:marRight w:val="0"/>
                                                                  <w:marTop w:val="0"/>
                                                                  <w:marBottom w:val="0"/>
                                                                  <w:divBdr>
                                                                    <w:top w:val="none" w:sz="0" w:space="0" w:color="auto"/>
                                                                    <w:left w:val="none" w:sz="0" w:space="0" w:color="auto"/>
                                                                    <w:bottom w:val="none" w:sz="0" w:space="0" w:color="auto"/>
                                                                    <w:right w:val="none" w:sz="0" w:space="0" w:color="auto"/>
                                                                  </w:divBdr>
                                                                  <w:divsChild>
                                                                    <w:div w:id="846603138">
                                                                      <w:marLeft w:val="0"/>
                                                                      <w:marRight w:val="0"/>
                                                                      <w:marTop w:val="0"/>
                                                                      <w:marBottom w:val="0"/>
                                                                      <w:divBdr>
                                                                        <w:top w:val="none" w:sz="0" w:space="0" w:color="auto"/>
                                                                        <w:left w:val="none" w:sz="0" w:space="0" w:color="auto"/>
                                                                        <w:bottom w:val="none" w:sz="0" w:space="0" w:color="auto"/>
                                                                        <w:right w:val="none" w:sz="0" w:space="0" w:color="auto"/>
                                                                      </w:divBdr>
                                                                      <w:divsChild>
                                                                        <w:div w:id="1506630280">
                                                                          <w:marLeft w:val="0"/>
                                                                          <w:marRight w:val="0"/>
                                                                          <w:marTop w:val="0"/>
                                                                          <w:marBottom w:val="0"/>
                                                                          <w:divBdr>
                                                                            <w:top w:val="none" w:sz="0" w:space="0" w:color="auto"/>
                                                                            <w:left w:val="none" w:sz="0" w:space="0" w:color="auto"/>
                                                                            <w:bottom w:val="none" w:sz="0" w:space="0" w:color="auto"/>
                                                                            <w:right w:val="none" w:sz="0" w:space="0" w:color="auto"/>
                                                                          </w:divBdr>
                                                                          <w:divsChild>
                                                                            <w:div w:id="472479988">
                                                                              <w:marLeft w:val="0"/>
                                                                              <w:marRight w:val="0"/>
                                                                              <w:marTop w:val="0"/>
                                                                              <w:marBottom w:val="0"/>
                                                                              <w:divBdr>
                                                                                <w:top w:val="none" w:sz="0" w:space="0" w:color="auto"/>
                                                                                <w:left w:val="none" w:sz="0" w:space="0" w:color="auto"/>
                                                                                <w:bottom w:val="none" w:sz="0" w:space="0" w:color="auto"/>
                                                                                <w:right w:val="none" w:sz="0" w:space="0" w:color="auto"/>
                                                                              </w:divBdr>
                                                                              <w:divsChild>
                                                                                <w:div w:id="788278312">
                                                                                  <w:marLeft w:val="0"/>
                                                                                  <w:marRight w:val="0"/>
                                                                                  <w:marTop w:val="0"/>
                                                                                  <w:marBottom w:val="0"/>
                                                                                  <w:divBdr>
                                                                                    <w:top w:val="none" w:sz="0" w:space="0" w:color="auto"/>
                                                                                    <w:left w:val="none" w:sz="0" w:space="0" w:color="auto"/>
                                                                                    <w:bottom w:val="none" w:sz="0" w:space="0" w:color="auto"/>
                                                                                    <w:right w:val="none" w:sz="0" w:space="0" w:color="auto"/>
                                                                                  </w:divBdr>
                                                                                  <w:divsChild>
                                                                                    <w:div w:id="16589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1687179">
                                                  <w:marLeft w:val="0"/>
                                                  <w:marRight w:val="0"/>
                                                  <w:marTop w:val="0"/>
                                                  <w:marBottom w:val="0"/>
                                                  <w:divBdr>
                                                    <w:top w:val="none" w:sz="0" w:space="0" w:color="auto"/>
                                                    <w:left w:val="none" w:sz="0" w:space="0" w:color="auto"/>
                                                    <w:bottom w:val="none" w:sz="0" w:space="0" w:color="auto"/>
                                                    <w:right w:val="none" w:sz="0" w:space="0" w:color="auto"/>
                                                  </w:divBdr>
                                                  <w:divsChild>
                                                    <w:div w:id="482358022">
                                                      <w:marLeft w:val="0"/>
                                                      <w:marRight w:val="0"/>
                                                      <w:marTop w:val="0"/>
                                                      <w:marBottom w:val="0"/>
                                                      <w:divBdr>
                                                        <w:top w:val="none" w:sz="0" w:space="0" w:color="auto"/>
                                                        <w:left w:val="none" w:sz="0" w:space="0" w:color="auto"/>
                                                        <w:bottom w:val="none" w:sz="0" w:space="0" w:color="auto"/>
                                                        <w:right w:val="none" w:sz="0" w:space="0" w:color="auto"/>
                                                      </w:divBdr>
                                                      <w:divsChild>
                                                        <w:div w:id="1499076981">
                                                          <w:marLeft w:val="0"/>
                                                          <w:marRight w:val="0"/>
                                                          <w:marTop w:val="0"/>
                                                          <w:marBottom w:val="0"/>
                                                          <w:divBdr>
                                                            <w:top w:val="none" w:sz="0" w:space="0" w:color="auto"/>
                                                            <w:left w:val="none" w:sz="0" w:space="0" w:color="auto"/>
                                                            <w:bottom w:val="none" w:sz="0" w:space="0" w:color="auto"/>
                                                            <w:right w:val="none" w:sz="0" w:space="0" w:color="auto"/>
                                                          </w:divBdr>
                                                          <w:divsChild>
                                                            <w:div w:id="178587918">
                                                              <w:marLeft w:val="0"/>
                                                              <w:marRight w:val="0"/>
                                                              <w:marTop w:val="0"/>
                                                              <w:marBottom w:val="0"/>
                                                              <w:divBdr>
                                                                <w:top w:val="none" w:sz="0" w:space="0" w:color="auto"/>
                                                                <w:left w:val="none" w:sz="0" w:space="0" w:color="auto"/>
                                                                <w:bottom w:val="none" w:sz="0" w:space="0" w:color="auto"/>
                                                                <w:right w:val="none" w:sz="0" w:space="0" w:color="auto"/>
                                                              </w:divBdr>
                                                              <w:divsChild>
                                                                <w:div w:id="519514789">
                                                                  <w:marLeft w:val="0"/>
                                                                  <w:marRight w:val="0"/>
                                                                  <w:marTop w:val="0"/>
                                                                  <w:marBottom w:val="0"/>
                                                                  <w:divBdr>
                                                                    <w:top w:val="none" w:sz="0" w:space="0" w:color="auto"/>
                                                                    <w:left w:val="none" w:sz="0" w:space="0" w:color="auto"/>
                                                                    <w:bottom w:val="none" w:sz="0" w:space="0" w:color="auto"/>
                                                                    <w:right w:val="none" w:sz="0" w:space="0" w:color="auto"/>
                                                                  </w:divBdr>
                                                                  <w:divsChild>
                                                                    <w:div w:id="1446386721">
                                                                      <w:marLeft w:val="0"/>
                                                                      <w:marRight w:val="0"/>
                                                                      <w:marTop w:val="0"/>
                                                                      <w:marBottom w:val="0"/>
                                                                      <w:divBdr>
                                                                        <w:top w:val="none" w:sz="0" w:space="0" w:color="auto"/>
                                                                        <w:left w:val="none" w:sz="0" w:space="0" w:color="auto"/>
                                                                        <w:bottom w:val="none" w:sz="0" w:space="0" w:color="auto"/>
                                                                        <w:right w:val="none" w:sz="0" w:space="0" w:color="auto"/>
                                                                      </w:divBdr>
                                                                      <w:divsChild>
                                                                        <w:div w:id="2012949165">
                                                                          <w:marLeft w:val="0"/>
                                                                          <w:marRight w:val="0"/>
                                                                          <w:marTop w:val="0"/>
                                                                          <w:marBottom w:val="0"/>
                                                                          <w:divBdr>
                                                                            <w:top w:val="none" w:sz="0" w:space="0" w:color="auto"/>
                                                                            <w:left w:val="none" w:sz="0" w:space="0" w:color="auto"/>
                                                                            <w:bottom w:val="none" w:sz="0" w:space="0" w:color="auto"/>
                                                                            <w:right w:val="none" w:sz="0" w:space="0" w:color="auto"/>
                                                                          </w:divBdr>
                                                                          <w:divsChild>
                                                                            <w:div w:id="1951353904">
                                                                              <w:marLeft w:val="0"/>
                                                                              <w:marRight w:val="0"/>
                                                                              <w:marTop w:val="0"/>
                                                                              <w:marBottom w:val="0"/>
                                                                              <w:divBdr>
                                                                                <w:top w:val="none" w:sz="0" w:space="0" w:color="auto"/>
                                                                                <w:left w:val="none" w:sz="0" w:space="0" w:color="auto"/>
                                                                                <w:bottom w:val="none" w:sz="0" w:space="0" w:color="auto"/>
                                                                                <w:right w:val="none" w:sz="0" w:space="0" w:color="auto"/>
                                                                              </w:divBdr>
                                                                              <w:divsChild>
                                                                                <w:div w:id="1028531739">
                                                                                  <w:marLeft w:val="0"/>
                                                                                  <w:marRight w:val="0"/>
                                                                                  <w:marTop w:val="0"/>
                                                                                  <w:marBottom w:val="0"/>
                                                                                  <w:divBdr>
                                                                                    <w:top w:val="none" w:sz="0" w:space="0" w:color="auto"/>
                                                                                    <w:left w:val="none" w:sz="0" w:space="0" w:color="auto"/>
                                                                                    <w:bottom w:val="none" w:sz="0" w:space="0" w:color="auto"/>
                                                                                    <w:right w:val="none" w:sz="0" w:space="0" w:color="auto"/>
                                                                                  </w:divBdr>
                                                                                  <w:divsChild>
                                                                                    <w:div w:id="858663533">
                                                                                      <w:marLeft w:val="0"/>
                                                                                      <w:marRight w:val="0"/>
                                                                                      <w:marTop w:val="0"/>
                                                                                      <w:marBottom w:val="0"/>
                                                                                      <w:divBdr>
                                                                                        <w:top w:val="none" w:sz="0" w:space="0" w:color="auto"/>
                                                                                        <w:left w:val="none" w:sz="0" w:space="0" w:color="auto"/>
                                                                                        <w:bottom w:val="none" w:sz="0" w:space="0" w:color="auto"/>
                                                                                        <w:right w:val="none" w:sz="0" w:space="0" w:color="auto"/>
                                                                                      </w:divBdr>
                                                                                      <w:divsChild>
                                                                                        <w:div w:id="1296526782">
                                                                                          <w:marLeft w:val="0"/>
                                                                                          <w:marRight w:val="0"/>
                                                                                          <w:marTop w:val="0"/>
                                                                                          <w:marBottom w:val="0"/>
                                                                                          <w:divBdr>
                                                                                            <w:top w:val="none" w:sz="0" w:space="0" w:color="auto"/>
                                                                                            <w:left w:val="none" w:sz="0" w:space="0" w:color="auto"/>
                                                                                            <w:bottom w:val="none" w:sz="0" w:space="0" w:color="auto"/>
                                                                                            <w:right w:val="none" w:sz="0" w:space="0" w:color="auto"/>
                                                                                          </w:divBdr>
                                                                                          <w:divsChild>
                                                                                            <w:div w:id="1162356707">
                                                                                              <w:marLeft w:val="0"/>
                                                                                              <w:marRight w:val="0"/>
                                                                                              <w:marTop w:val="0"/>
                                                                                              <w:marBottom w:val="0"/>
                                                                                              <w:divBdr>
                                                                                                <w:top w:val="none" w:sz="0" w:space="0" w:color="auto"/>
                                                                                                <w:left w:val="none" w:sz="0" w:space="0" w:color="auto"/>
                                                                                                <w:bottom w:val="none" w:sz="0" w:space="0" w:color="auto"/>
                                                                                                <w:right w:val="none" w:sz="0" w:space="0" w:color="auto"/>
                                                                                              </w:divBdr>
                                                                                              <w:divsChild>
                                                                                                <w:div w:id="190448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2122846">
      <w:bodyDiv w:val="1"/>
      <w:marLeft w:val="0"/>
      <w:marRight w:val="0"/>
      <w:marTop w:val="0"/>
      <w:marBottom w:val="0"/>
      <w:divBdr>
        <w:top w:val="none" w:sz="0" w:space="0" w:color="auto"/>
        <w:left w:val="none" w:sz="0" w:space="0" w:color="auto"/>
        <w:bottom w:val="none" w:sz="0" w:space="0" w:color="auto"/>
        <w:right w:val="none" w:sz="0" w:space="0" w:color="auto"/>
      </w:divBdr>
      <w:divsChild>
        <w:div w:id="342821389">
          <w:marLeft w:val="0"/>
          <w:marRight w:val="0"/>
          <w:marTop w:val="0"/>
          <w:marBottom w:val="0"/>
          <w:divBdr>
            <w:top w:val="none" w:sz="0" w:space="0" w:color="auto"/>
            <w:left w:val="none" w:sz="0" w:space="0" w:color="auto"/>
            <w:bottom w:val="none" w:sz="0" w:space="0" w:color="auto"/>
            <w:right w:val="none" w:sz="0" w:space="0" w:color="auto"/>
          </w:divBdr>
          <w:divsChild>
            <w:div w:id="803543122">
              <w:marLeft w:val="0"/>
              <w:marRight w:val="0"/>
              <w:marTop w:val="0"/>
              <w:marBottom w:val="0"/>
              <w:divBdr>
                <w:top w:val="none" w:sz="0" w:space="0" w:color="auto"/>
                <w:left w:val="none" w:sz="0" w:space="0" w:color="auto"/>
                <w:bottom w:val="none" w:sz="0" w:space="0" w:color="auto"/>
                <w:right w:val="none" w:sz="0" w:space="0" w:color="auto"/>
              </w:divBdr>
              <w:divsChild>
                <w:div w:id="1578831337">
                  <w:marLeft w:val="0"/>
                  <w:marRight w:val="0"/>
                  <w:marTop w:val="0"/>
                  <w:marBottom w:val="0"/>
                  <w:divBdr>
                    <w:top w:val="none" w:sz="0" w:space="0" w:color="auto"/>
                    <w:left w:val="none" w:sz="0" w:space="0" w:color="auto"/>
                    <w:bottom w:val="none" w:sz="0" w:space="0" w:color="auto"/>
                    <w:right w:val="none" w:sz="0" w:space="0" w:color="auto"/>
                  </w:divBdr>
                  <w:divsChild>
                    <w:div w:id="598415741">
                      <w:marLeft w:val="0"/>
                      <w:marRight w:val="0"/>
                      <w:marTop w:val="0"/>
                      <w:marBottom w:val="0"/>
                      <w:divBdr>
                        <w:top w:val="none" w:sz="0" w:space="0" w:color="auto"/>
                        <w:left w:val="none" w:sz="0" w:space="0" w:color="auto"/>
                        <w:bottom w:val="none" w:sz="0" w:space="0" w:color="auto"/>
                        <w:right w:val="none" w:sz="0" w:space="0" w:color="auto"/>
                      </w:divBdr>
                      <w:divsChild>
                        <w:div w:id="1993557748">
                          <w:marLeft w:val="0"/>
                          <w:marRight w:val="0"/>
                          <w:marTop w:val="0"/>
                          <w:marBottom w:val="0"/>
                          <w:divBdr>
                            <w:top w:val="none" w:sz="0" w:space="0" w:color="auto"/>
                            <w:left w:val="none" w:sz="0" w:space="0" w:color="auto"/>
                            <w:bottom w:val="none" w:sz="0" w:space="0" w:color="auto"/>
                            <w:right w:val="none" w:sz="0" w:space="0" w:color="auto"/>
                          </w:divBdr>
                          <w:divsChild>
                            <w:div w:id="674384117">
                              <w:marLeft w:val="0"/>
                              <w:marRight w:val="0"/>
                              <w:marTop w:val="0"/>
                              <w:marBottom w:val="0"/>
                              <w:divBdr>
                                <w:top w:val="none" w:sz="0" w:space="0" w:color="auto"/>
                                <w:left w:val="none" w:sz="0" w:space="0" w:color="auto"/>
                                <w:bottom w:val="none" w:sz="0" w:space="0" w:color="auto"/>
                                <w:right w:val="none" w:sz="0" w:space="0" w:color="auto"/>
                              </w:divBdr>
                              <w:divsChild>
                                <w:div w:id="771239083">
                                  <w:marLeft w:val="0"/>
                                  <w:marRight w:val="0"/>
                                  <w:marTop w:val="0"/>
                                  <w:marBottom w:val="0"/>
                                  <w:divBdr>
                                    <w:top w:val="none" w:sz="0" w:space="0" w:color="auto"/>
                                    <w:left w:val="none" w:sz="0" w:space="0" w:color="auto"/>
                                    <w:bottom w:val="none" w:sz="0" w:space="0" w:color="auto"/>
                                    <w:right w:val="none" w:sz="0" w:space="0" w:color="auto"/>
                                  </w:divBdr>
                                  <w:divsChild>
                                    <w:div w:id="135954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432144">
      <w:bodyDiv w:val="1"/>
      <w:marLeft w:val="0"/>
      <w:marRight w:val="0"/>
      <w:marTop w:val="0"/>
      <w:marBottom w:val="0"/>
      <w:divBdr>
        <w:top w:val="none" w:sz="0" w:space="0" w:color="auto"/>
        <w:left w:val="none" w:sz="0" w:space="0" w:color="auto"/>
        <w:bottom w:val="none" w:sz="0" w:space="0" w:color="auto"/>
        <w:right w:val="none" w:sz="0" w:space="0" w:color="auto"/>
      </w:divBdr>
      <w:divsChild>
        <w:div w:id="17780143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551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1215</Words>
  <Characters>6685</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Rosario Hermano</cp:lastModifiedBy>
  <cp:revision>2</cp:revision>
  <dcterms:created xsi:type="dcterms:W3CDTF">2026-07-13T06:05:00Z</dcterms:created>
  <dcterms:modified xsi:type="dcterms:W3CDTF">2026-07-13T06:05:00Z</dcterms:modified>
</cp:coreProperties>
</file>