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0B02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b/>
          <w:bCs/>
          <w:kern w:val="0"/>
          <w:lang w:val="pt-PT" w:eastAsia="es-UY"/>
          <w14:ligatures w14:val="none"/>
        </w:rPr>
        <w:t>POLÍTICAS DE LAZER PARA A JUVENTUDE!</w:t>
      </w:r>
    </w:p>
    <w:p w14:paraId="5A5E1A67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                                      Júlio Lázaro Torma</w:t>
      </w:r>
    </w:p>
    <w:p w14:paraId="6727BC1E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                         </w:t>
      </w:r>
      <w:r w:rsidRPr="00920C9E">
        <w:rPr>
          <w:rFonts w:ascii="Times New Roman" w:eastAsia="Times New Roman" w:hAnsi="Times New Roman" w:cs="Times New Roman"/>
          <w:i/>
          <w:iCs/>
          <w:kern w:val="0"/>
          <w:lang w:val="pt-PT" w:eastAsia="es-UY"/>
          <w14:ligatures w14:val="none"/>
        </w:rPr>
        <w:t>   [ In memória de Miguel Xavier Reinhardt ]</w:t>
      </w:r>
    </w:p>
    <w:p w14:paraId="7A68B332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Quero primeiramente me Solidarizar, com está família. Deste jovem, conhecido em nossa comunidade,assim como seus familiares e amigos que convivem conosco.</w:t>
      </w:r>
    </w:p>
    <w:p w14:paraId="1DAF7F60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Ha, eles, nossas orações e preces e um grande carinho e afetuoso abraço e contem com a nossa solidariedade e luto neste momento de partida e dor.</w:t>
      </w:r>
    </w:p>
    <w:p w14:paraId="70B6433D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Pois aqueles que amamos nunca morrem, eles permanecem vivos em nosso coração e em nossa memória.</w:t>
      </w:r>
    </w:p>
    <w:p w14:paraId="1B3E724C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Quero, aqui falar muito se critica á nossa juventude.</w:t>
      </w:r>
    </w:p>
    <w:p w14:paraId="45B3A041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Mas quem de nós em tempos recentes, não assistiu a série " Velozes e Furiosos", e outros semelhantes , filmes de aventura,ação e velocidade.</w:t>
      </w:r>
    </w:p>
    <w:p w14:paraId="1717C4DE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Todos nós assistimos e ao mesmo tempo sonhávamos e desejávamos ser os protagonistas. Tenho escutado e lido, criticas sobre este grave acidente ocorrido no Parque Germany ( B.Três Vendas, Pelotas[ RS].</w:t>
      </w:r>
    </w:p>
    <w:p w14:paraId="05E837AB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Na qual ceifou a vida de dois jovens e feriu outros num ' racha' de motocicletas. Pratica, está até então considerada ilegal de velocidade realizada em vias públicas e rodovias,envolvendo motocicletas de auto ou baixa potência.</w:t>
      </w:r>
    </w:p>
    <w:p w14:paraId="38AC4562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Partindo desta primícia. Quero dizer é fácil de acusar, julgar e condenar os nossos jovens,por causa da adrenalina e usar adjetivos em relação á eles.</w:t>
      </w:r>
    </w:p>
    <w:p w14:paraId="43EE8529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Mas nunca pensamos em políticas públicas e de lazer para os mesmos.</w:t>
      </w:r>
    </w:p>
    <w:p w14:paraId="30775774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Sempre que temos mortes precoces, nos lamentamos e logo vai para o esquecimento,até aparecer outro caso.</w:t>
      </w:r>
    </w:p>
    <w:p w14:paraId="6D62C3A5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Os jovens, adolescentes, como qualquer um de nós temos direito de nos divertir e ter acesso ao lazer e a balada segura.</w:t>
      </w:r>
    </w:p>
    <w:p w14:paraId="00F88E3A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Muitas destas mortes precoces, poderiam ser evitadas. Principalmente daqueles do meio popular na qual não temos espaços de lazer.</w:t>
      </w:r>
    </w:p>
    <w:p w14:paraId="5A74EF28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 O poder público, deveria e deve,proporcionar espaços adequados e segurança para que possam se divertir, fazer festas ou práticas de esportes. Com acompanhamento de agentes públicos de segurança e de saúde.</w:t>
      </w:r>
    </w:p>
    <w:p w14:paraId="5307B230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Mesmo em casos de práticas proibidas em vias públicas terem uma certa vigilância permanentes.</w:t>
      </w:r>
    </w:p>
    <w:p w14:paraId="694BCCE0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Colocando suas vidas e de outros em riscos.</w:t>
      </w:r>
    </w:p>
    <w:p w14:paraId="1BFFADBB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Práticas clandestinas não acarretam nenhuma forma de segurança as corridas aos condutores e quem assiste. Estás duas mortes poderiam ter sido evitadas.</w:t>
      </w:r>
    </w:p>
    <w:p w14:paraId="3AB8982E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Tragédias e acidentes não acontecem por acaso, acontecem por falta de estrutura e omissão.</w:t>
      </w:r>
    </w:p>
    <w:p w14:paraId="56B2EDDB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No ano de 2OO7,foi solicitado e teve a promessa de legalizar um espaço para som automotivo e arrancadas. Prova que a demanda por local apropriado para arrancadas e som automotivo em Pelotas é antiga e bem conhecida do Poder Público.</w:t>
      </w:r>
    </w:p>
    <w:p w14:paraId="295BDFE6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DOMINGO, tivemos mais um aviso doloroso do que acontece quando a prefeitura vira as costas para a realidade da cidade.</w:t>
      </w:r>
    </w:p>
    <w:p w14:paraId="44A93F44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Punir não resolve se não houver alternativa. Cobramos da prefeitura e dos órgãos competentes a entrega imediata de um local adequado para a prática.</w:t>
      </w:r>
    </w:p>
    <w:p w14:paraId="2BECDCD6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Criação de espaços para a juventude se divertir, sem incomodar o sossego dos outros.</w:t>
      </w:r>
    </w:p>
    <w:p w14:paraId="38E0BC02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Criação de ginásios, quadras esportivas e canchas de esportes e de outras práticas e modalidades esportivas e de lazer para nossa juventude nas periferias da cidade.</w:t>
      </w:r>
    </w:p>
    <w:p w14:paraId="20997065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Nossa Juventude do meio popular,quer viver como cantava e sempre atuais os Titãs nos anos de 198O.</w:t>
      </w:r>
    </w:p>
    <w:p w14:paraId="39799A19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lastRenderedPageBreak/>
        <w:t>                                      </w:t>
      </w:r>
      <w:r w:rsidRPr="00920C9E">
        <w:rPr>
          <w:rFonts w:ascii="Times New Roman" w:eastAsia="Times New Roman" w:hAnsi="Times New Roman" w:cs="Times New Roman"/>
          <w:i/>
          <w:iCs/>
          <w:kern w:val="0"/>
          <w:lang w:val="pt-PT" w:eastAsia="es-UY"/>
          <w14:ligatures w14:val="none"/>
        </w:rPr>
        <w:t> "  A gente não quer só comida</w:t>
      </w:r>
    </w:p>
    <w:p w14:paraId="09198EE5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i/>
          <w:iCs/>
          <w:kern w:val="0"/>
          <w:lang w:val="pt-PT" w:eastAsia="es-UY"/>
          <w14:ligatures w14:val="none"/>
        </w:rPr>
        <w:t>                                          A gente quer comida, diversão e arte</w:t>
      </w:r>
    </w:p>
    <w:p w14:paraId="348BAA8E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i/>
          <w:iCs/>
          <w:kern w:val="0"/>
          <w:lang w:val="pt-PT" w:eastAsia="es-UY"/>
          <w14:ligatures w14:val="none"/>
        </w:rPr>
        <w:t>                                          A gente quer a vida como a vida quer".</w:t>
      </w:r>
    </w:p>
    <w:p w14:paraId="6D1AC860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</w:p>
    <w:p w14:paraId="3785ECF5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Esse é o nosso desafio o cuidado da vida da nossa juventude,que quer viver integralmente.</w:t>
      </w:r>
    </w:p>
    <w:p w14:paraId="27E04401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Devemos proporcionar lazer e políticas públicas para o presente e o futuro da humanidade.</w:t>
      </w:r>
    </w:p>
    <w:p w14:paraId="619D9B66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Em vez de critica -los, escuta-los nas suas demandas. Fazer algo por eles está também a nossa responsabilidade como agentes públicos e sociedade.</w:t>
      </w:r>
    </w:p>
    <w:p w14:paraId="765F8B5E" w14:textId="77777777" w:rsidR="00920C9E" w:rsidRPr="00920C9E" w:rsidRDefault="00920C9E" w:rsidP="00920C9E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920C9E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</w:t>
      </w:r>
    </w:p>
    <w:p w14:paraId="28FCD60D" w14:textId="77777777" w:rsidR="00920C9E" w:rsidRPr="00920C9E" w:rsidRDefault="00920C9E">
      <w:pPr>
        <w:rPr>
          <w:lang w:val="pt-PT"/>
        </w:rPr>
      </w:pPr>
    </w:p>
    <w:sectPr w:rsidR="00920C9E" w:rsidRPr="00920C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9E"/>
    <w:rsid w:val="00920C9E"/>
    <w:rsid w:val="00F8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8EEC"/>
  <w15:chartTrackingRefBased/>
  <w15:docId w15:val="{4753AFC3-2553-474D-BF95-841B0E9A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20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0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0C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0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0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0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0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0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0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0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0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0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0C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0C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0C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0C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0C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0C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0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0C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0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0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0C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0C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0C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0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0C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0C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2026-08-25T19:18:00Z</dcterms:created>
  <dcterms:modified xsi:type="dcterms:W3CDTF">2026-08-25T19:18:00Z</dcterms:modified>
</cp:coreProperties>
</file>