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2F787" w14:textId="128EBDB7" w:rsidR="008C1998" w:rsidRPr="008C1998" w:rsidRDefault="008C1998" w:rsidP="008C199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pt-PT" w:eastAsia="es-UY"/>
          <w14:ligatures w14:val="none"/>
        </w:rPr>
        <w:t>E</w:t>
      </w:r>
      <w:r w:rsidRPr="008C19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pt-PT" w:eastAsia="es-UY"/>
          <w14:ligatures w14:val="none"/>
        </w:rPr>
        <w:t>NTREGAR PARA [ EXTREMA ] DIREITA !</w:t>
      </w:r>
    </w:p>
    <w:p w14:paraId="452EF545" w14:textId="77777777" w:rsidR="008C1998" w:rsidRPr="008C1998" w:rsidRDefault="008C1998" w:rsidP="008C19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                                        </w:t>
      </w:r>
      <w:r w:rsidRPr="008C1998">
        <w:rPr>
          <w:rFonts w:ascii="Times New Roman" w:eastAsia="Times New Roman" w:hAnsi="Times New Roman" w:cs="Times New Roman"/>
          <w:b/>
          <w:bCs/>
          <w:kern w:val="0"/>
          <w:lang w:val="pt-PT" w:eastAsia="es-UY"/>
          <w14:ligatures w14:val="none"/>
        </w:rPr>
        <w:t>Júlio Lázaro Torma</w:t>
      </w:r>
    </w:p>
    <w:p w14:paraId="35844264" w14:textId="77777777" w:rsidR="008C1998" w:rsidRPr="008C1998" w:rsidRDefault="008C1998" w:rsidP="008C199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                                           </w:t>
      </w:r>
      <w:r w:rsidRPr="008C1998">
        <w:rPr>
          <w:rFonts w:ascii="Times New Roman" w:eastAsia="Times New Roman" w:hAnsi="Times New Roman" w:cs="Times New Roman"/>
          <w:i/>
          <w:iCs/>
          <w:kern w:val="0"/>
          <w:lang w:val="pt-PT" w:eastAsia="es-UY"/>
          <w14:ligatures w14:val="none"/>
        </w:rPr>
        <w:t> " As massas não precisam se preocupar</w:t>
      </w:r>
    </w:p>
    <w:p w14:paraId="2DF3C681" w14:textId="77777777" w:rsidR="008C1998" w:rsidRPr="008C1998" w:rsidRDefault="008C1998" w:rsidP="008C199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i/>
          <w:iCs/>
          <w:kern w:val="0"/>
          <w:lang w:val="pt-PT" w:eastAsia="es-UY"/>
          <w14:ligatures w14:val="none"/>
        </w:rPr>
        <w:t>                                                     o partido, sabe conduzir".</w:t>
      </w:r>
    </w:p>
    <w:p w14:paraId="7C1303F9" w14:textId="77777777" w:rsidR="008C1998" w:rsidRDefault="008C1998" w:rsidP="008C199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lang w:val="pt-PT" w:eastAsia="es-UY"/>
          <w14:ligatures w14:val="none"/>
        </w:rPr>
        <w:t>                                                            [ Lênin]</w:t>
      </w:r>
    </w:p>
    <w:p w14:paraId="55837DDE" w14:textId="77777777" w:rsidR="008C1998" w:rsidRPr="008C1998" w:rsidRDefault="008C1998" w:rsidP="008C1998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</w:p>
    <w:p w14:paraId="008C61BF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 Eu sempre, acompanhei á atuação política daqueles em que votei e elegi. Da, mesma forma em que critiquei e cobrei atitudes dos mesmos. Em que depositei o meu voto e confiança, fiz o meu contrato social, como havia escrito Thomas Hobbes ( 1588-1679],em sua obra </w:t>
      </w:r>
      <w:r w:rsidRPr="008C19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PT" w:eastAsia="es-UY"/>
          <w14:ligatures w14:val="none"/>
        </w:rPr>
        <w:t>" Leviatã"</w:t>
      </w: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[ 1651].</w:t>
      </w:r>
    </w:p>
    <w:p w14:paraId="248E7A49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Como eleitor e apoiador, incentivador da formação da coligação Nova Frente Popular, que elegeu o prefeito municipal de Pelotas [ RS],Fernando Stephan Marroni [ PT], 7O anos. Tenho, mais direito de cobrar, do que aqueles que fazem oposição por fazer, critica por criticar para manter sua bolha mobilizada.</w:t>
      </w:r>
    </w:p>
    <w:p w14:paraId="08F60835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Querem a todo custo destruir o governo democrático popular. Mas, não apontam caminhos para a administração seguir e agir.</w:t>
      </w:r>
    </w:p>
    <w:p w14:paraId="61A59562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Sabemos que nestas 877 semanas ou 611 dias , do governo, tivemos sérios embates com a oposição [ extremista] e de direita,encastelados na câmara de vereadores.</w:t>
      </w:r>
    </w:p>
    <w:p w14:paraId="2860B4AC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 Olhando, estes dias, podemos dizer que corremos o risco de entregar o paço municipal, à [ extrema] direita, como aconteceu em 2OO4,quando venceu Bernardo de Souza [ 1942-2O1O], na qual entregou a prefeitura para Adolf Fetter Júnior [ PP] e os sucessivos governos de direita que o sucederam.</w:t>
      </w:r>
    </w:p>
    <w:p w14:paraId="20FFE109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 Quando a noiva estava preparada,arrumada outro a assumiu,poderemos estar cometendo o mesmo erro.</w:t>
      </w:r>
    </w:p>
    <w:p w14:paraId="1368D2BD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 Sabemos que o município, tem problemas em que devemos resolver. Problemas pontuais, imediatos e estruturais,em que o povo quer ver resolvido e quer a solução.</w:t>
      </w:r>
    </w:p>
    <w:p w14:paraId="3769668A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lastRenderedPageBreak/>
        <w:t>      Pois deseja agilidades dos poderes públicos, para suas questões imediatas. Um dos principais seja a da mobilidade urbana. Principalmente da periferia dos nossos bairros e vilas,em que a população se sente abandonada.</w:t>
      </w:r>
    </w:p>
    <w:p w14:paraId="618F99B7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Pelotas tem cerca de 4OO quilômetros de ruas sem pavimentação, fora as que precisam serem feitas manutenção. No primeiro governo pegamos ha prefeitura municipal completamente sucateada.</w:t>
      </w:r>
    </w:p>
    <w:p w14:paraId="5D08FCA9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Em 2OO1-2OO4, em que a situação era muito mais difícil. Tinhamos poucos recursos em caixa e conseguíamos fazer manutenção das vias urbanas. Como as operações tapa buracos,patrolamento,pavimentação e limpeza permanente de valetas e valões. Que foram a marca registrada da cidade.</w:t>
      </w:r>
    </w:p>
    <w:p w14:paraId="3CD1D0E9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Os tempos são outros, mudaram, mas cheios de desafios em que fazem serem muito maiores.Sabemos em que em 146O dias não vamos resolver os problemas do município.</w:t>
      </w:r>
    </w:p>
    <w:p w14:paraId="58485B9A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 Mas devemos buscar resolver o básico, como o saneamento básico,educação, zeladoria e saúde.</w:t>
      </w:r>
    </w:p>
    <w:p w14:paraId="6AEEFE6E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 Se, não fazermos uma operação cirúrgica e básica estaremos entregando a Prefeitura de mãos beijada para a [ extrema] direita. Ou mesmo para algum outsider da vez em que se apresenta com  alguma varinha mágica.</w:t>
      </w:r>
    </w:p>
    <w:p w14:paraId="6DA3B9D8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Está, mais do que na hora de resolvermos os problemas imediatos da população em que se encontra apática. O povo espera e quer solução e que seja resolvido, não esperá para amanhã.</w:t>
      </w:r>
    </w:p>
    <w:p w14:paraId="3D1D8549" w14:textId="77777777" w:rsidR="008C1998" w:rsidRPr="008C1998" w:rsidRDefault="008C1998" w:rsidP="008C19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</w:pPr>
      <w:r w:rsidRPr="008C1998">
        <w:rPr>
          <w:rFonts w:ascii="Times New Roman" w:eastAsia="Times New Roman" w:hAnsi="Times New Roman" w:cs="Times New Roman"/>
          <w:kern w:val="0"/>
          <w:sz w:val="28"/>
          <w:szCs w:val="28"/>
          <w:lang w:val="pt-PT" w:eastAsia="es-UY"/>
          <w14:ligatures w14:val="none"/>
        </w:rPr>
        <w:t>     Temos sim problemas estruturais para serem resolvidos ou vamos deixar para manhã e para outros resolver?</w:t>
      </w:r>
    </w:p>
    <w:p w14:paraId="0D74E1DD" w14:textId="77777777" w:rsidR="008C1998" w:rsidRPr="008C1998" w:rsidRDefault="008C1998" w:rsidP="008C1998">
      <w:pPr>
        <w:spacing w:line="360" w:lineRule="auto"/>
        <w:rPr>
          <w:sz w:val="28"/>
          <w:szCs w:val="28"/>
          <w:lang w:val="pt-PT"/>
        </w:rPr>
      </w:pPr>
    </w:p>
    <w:sectPr w:rsidR="008C1998" w:rsidRPr="008C19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98"/>
    <w:rsid w:val="008C1998"/>
    <w:rsid w:val="00AA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CA28"/>
  <w15:chartTrackingRefBased/>
  <w15:docId w15:val="{A2319FBA-2D22-49CB-B0CF-7BB77B22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1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1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19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19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19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19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19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19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19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1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1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19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19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19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19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19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19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19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19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1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19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1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1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19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19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19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1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19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19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2026-09-03T14:05:00Z</dcterms:created>
  <dcterms:modified xsi:type="dcterms:W3CDTF">2026-09-03T14:06:00Z</dcterms:modified>
</cp:coreProperties>
</file>